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13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784"/>
      </w:tblGrid>
      <w:tr w:rsidR="002F4AB9" w:rsidRPr="002F4AB9" w:rsidTr="002F0C4C">
        <w:tc>
          <w:tcPr>
            <w:tcW w:w="5069" w:type="dxa"/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spacing w:line="100" w:lineRule="atLeast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Приложение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УТВЕРЖДЕНА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постановлением администрации Воздвиженского сельского поселения Курганинского района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от __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30.10.2019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__№_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168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_ </w:t>
            </w:r>
          </w:p>
          <w:p w:rsidR="002F4AB9" w:rsidRPr="002F4AB9" w:rsidRDefault="002F4AB9" w:rsidP="002F4AB9">
            <w:pPr>
              <w:widowControl w:val="0"/>
              <w:suppressAutoHyphens/>
              <w:spacing w:after="200" w:line="276" w:lineRule="auto"/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F4AB9" w:rsidRPr="002F4AB9" w:rsidRDefault="002F4AB9" w:rsidP="002F4AB9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Муниципальная программа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Воздвиженского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сельского </w:t>
      </w:r>
    </w:p>
    <w:p w:rsidR="002F4AB9" w:rsidRPr="002F4AB9" w:rsidRDefault="002F4AB9" w:rsidP="002F4AB9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поселения Курганинского района «Комплексное и устойчивое </w:t>
      </w:r>
    </w:p>
    <w:p w:rsidR="002F4AB9" w:rsidRPr="002F4AB9" w:rsidRDefault="002F4AB9" w:rsidP="002F4AB9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развитие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 xml:space="preserve">Воздвиженского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сельского поселения Курганинского </w:t>
      </w:r>
    </w:p>
    <w:p w:rsidR="002F4AB9" w:rsidRPr="002F4AB9" w:rsidRDefault="002F4AB9" w:rsidP="002F4AB9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района в сфере строительства, архитектуры и дорожного </w:t>
      </w:r>
    </w:p>
    <w:p w:rsidR="002F4AB9" w:rsidRPr="002F4AB9" w:rsidRDefault="002F4AB9" w:rsidP="002F4AB9">
      <w:pPr>
        <w:keepNext/>
        <w:suppressAutoHyphens/>
        <w:spacing w:line="100" w:lineRule="atLeast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0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хозяйства» на 20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20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-20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22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годы</w:t>
      </w:r>
    </w:p>
    <w:p w:rsidR="002F4AB9" w:rsidRPr="002F4AB9" w:rsidRDefault="002F4AB9" w:rsidP="002F4AB9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0"/>
          <w:lang w:val="x-none"/>
        </w:rPr>
      </w:pPr>
    </w:p>
    <w:p w:rsidR="002F4AB9" w:rsidRPr="002F4AB9" w:rsidRDefault="002F4AB9" w:rsidP="002F4AB9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ПАСПОРТ</w:t>
      </w:r>
    </w:p>
    <w:p w:rsidR="002F4AB9" w:rsidRPr="002F4AB9" w:rsidRDefault="002F4AB9" w:rsidP="002F4AB9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муниципальной программы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Воздвиженского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  <w:t xml:space="preserve">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сельского поселения Курганинского района «Комплексное и устойчивое развитие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Воздвиженского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</w:rPr>
        <w:t xml:space="preserve"> 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 xml:space="preserve">сельского поселения Курганинского района </w:t>
      </w:r>
    </w:p>
    <w:p w:rsidR="002F4AB9" w:rsidRPr="002F4AB9" w:rsidRDefault="002F4AB9" w:rsidP="002F4AB9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  <w:t>в сфере строительства, архитектуры и дорожного хозяйства»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</w:t>
      </w:r>
    </w:p>
    <w:p w:rsidR="002F4AB9" w:rsidRPr="002F4AB9" w:rsidRDefault="002F4AB9" w:rsidP="002F4AB9">
      <w:pPr>
        <w:keepNext/>
        <w:widowControl w:val="0"/>
        <w:numPr>
          <w:ilvl w:val="1"/>
          <w:numId w:val="3"/>
        </w:numPr>
        <w:suppressAutoHyphens/>
        <w:spacing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8"/>
          <w:lang w:val="x-none"/>
        </w:rPr>
      </w:pP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на 20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20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>-20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</w:rPr>
        <w:t>22</w:t>
      </w:r>
      <w:r w:rsidRPr="002F4AB9">
        <w:rPr>
          <w:rFonts w:ascii="Times New Roman" w:eastAsia="Times New Roman" w:hAnsi="Times New Roman" w:cs="Times New Roman"/>
          <w:b/>
          <w:bCs/>
          <w:iCs/>
          <w:kern w:val="1"/>
          <w:sz w:val="28"/>
          <w:szCs w:val="20"/>
          <w:lang w:val="x-none"/>
        </w:rPr>
        <w:t xml:space="preserve"> годы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6"/>
      </w:tblGrid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администрация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Воздвиженского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Курганинского района</w:t>
            </w:r>
          </w:p>
        </w:tc>
      </w:tr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Подпрограмма № 1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«Развитие сети автомобильных дорог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Воздвиженского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Курганинского района на 2020-2022 годы»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Подпрограмма № 2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«Обеспечение безопасности дорожного движения на территории Воздвиженского</w:t>
            </w: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сельского поселения Курганинского района на 2020-2022 годы</w:t>
            </w: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»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Подпрограмма № 3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 xml:space="preserve">«Подготовка землеустроительной документации на территории 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Воздвиженского</w:t>
            </w: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сельского поселения Курганинского района на 2020-2022  годы»</w:t>
            </w:r>
          </w:p>
        </w:tc>
      </w:tr>
      <w:tr w:rsidR="002F4AB9" w:rsidRPr="002F4AB9" w:rsidTr="002F0C4C">
        <w:trPr>
          <w:trHeight w:val="353"/>
        </w:trPr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Ведомственные целевые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2F4AB9" w:rsidRPr="002F4AB9" w:rsidTr="002F0C4C">
        <w:trPr>
          <w:trHeight w:val="1198"/>
        </w:trPr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Цели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 п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овышение качества автомобильных дорог, уровня жизни населения, проживающего в Воздвиженском сельском поселении  посредством улучшения состояния автомобильных дорог;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обеспечение охраны жизни здоровья граждан и их имущества, гарантии их законных прав на безопасные условия движения на дорогах;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  снижение количества ДТП;</w:t>
            </w:r>
          </w:p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территориального развития </w:t>
            </w:r>
            <w:r w:rsidRPr="002F4AB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Воздвиженского 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культурного наследия, сохранения и улучшения окружающей природной среды</w:t>
            </w:r>
          </w:p>
        </w:tc>
      </w:tr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развитие инженерной инфраструктуры поселения, формирование условий для стабильного экономического развития;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       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совершенствование организации дорожного движения транспорта и пешеходов в сельском поселении;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совершенствование контрольно-надзорной деятельности в области обеспечения безопасности дорожного движения;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-108" w:firstLine="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подготовка землеустроительной документации поселения</w:t>
            </w:r>
          </w:p>
        </w:tc>
      </w:tr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протяженность отремонтированных автомобильных дорог</w:t>
            </w:r>
            <w:proofErr w:type="gramStart"/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;</w:t>
            </w:r>
            <w:proofErr w:type="gramEnd"/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разметка автомобильных дорог;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количество установленных  дорожных знаков;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количество межевания земельных участков;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Этапы и сроки реализации 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2019-2021 годы</w:t>
            </w:r>
          </w:p>
        </w:tc>
      </w:tr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Общий объем финансирования программы на 2019-2021 годы составляет 5848,5 тыс. рублей, в том числе: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2020 год – 1949,5 тыс. руб.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2021 год – 1949,5 тыс. руб.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2022 год – 1949,5 тыс. руб.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источник финансирования – средства бюджета Воздвиженского сельского поселения и возможное привлечение краевых средств</w:t>
            </w:r>
          </w:p>
        </w:tc>
      </w:tr>
      <w:tr w:rsidR="002F4AB9" w:rsidRPr="002F4AB9" w:rsidTr="002F0C4C">
        <w:tc>
          <w:tcPr>
            <w:tcW w:w="1873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выполнением муниципальной программы</w:t>
            </w:r>
          </w:p>
        </w:tc>
        <w:tc>
          <w:tcPr>
            <w:tcW w:w="3127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выполнением муниципальной программы осуществляет администрация Воздвиженского  сельского поселения</w:t>
            </w:r>
          </w:p>
        </w:tc>
      </w:tr>
    </w:tbl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. Характеристика текущего состояния и прогноз развития </w:t>
      </w: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социально-экономической сферы </w:t>
      </w: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сельского </w:t>
      </w: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поселения</w:t>
      </w: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Курганинского района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proofErr w:type="gramStart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Решение задачи по повышению уровня и качества жизни населения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созданию предпосылок для устойчивого развития территорий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 путем:</w:t>
      </w:r>
    </w:p>
    <w:p w:rsidR="002F4AB9" w:rsidRPr="002F4AB9" w:rsidRDefault="002F4AB9" w:rsidP="002F4AB9">
      <w:pPr>
        <w:widowControl w:val="0"/>
        <w:suppressAutoHyphens/>
        <w:ind w:left="709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повышения уровня комфортности условий жизнедеятельности;</w:t>
      </w:r>
    </w:p>
    <w:p w:rsidR="002F4AB9" w:rsidRPr="002F4AB9" w:rsidRDefault="002F4AB9" w:rsidP="002F4AB9">
      <w:pPr>
        <w:widowControl w:val="0"/>
        <w:suppressAutoHyphens/>
        <w:ind w:left="709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повышения доступности улучшения жилищных условий </w:t>
      </w:r>
      <w:proofErr w:type="gramStart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для</w:t>
      </w:r>
      <w:proofErr w:type="gramEnd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населения;</w:t>
      </w:r>
    </w:p>
    <w:p w:rsidR="002F4AB9" w:rsidRPr="002F4AB9" w:rsidRDefault="002F4AB9" w:rsidP="002F4AB9">
      <w:pPr>
        <w:widowControl w:val="0"/>
        <w:suppressAutoHyphens/>
        <w:ind w:left="709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улучшения демографической ситуации;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В ходе экономических преобразований сформирован и </w:t>
      </w:r>
      <w:proofErr w:type="spellStart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планово</w:t>
      </w:r>
      <w:proofErr w:type="spellEnd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наращивается производственный потенциал, дальнейшее эффективное развитие которого во многом зависит от стабильности комплексного развития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района, активизации человеческого фактора экономического роста.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Наращивание социально-экономического потенциала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поселения, придание этому процессу устойчивости и необратимости является главной задачей поселения.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Одной из причин неблагоприятной ситуации в комплексном развитии поселения является низкий уровень комфортности проживания на территории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Низкий уровень комфортности проживания на территории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Воздвиженского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Курганинского района влияет на 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миграционные настроения сельского населения, особенно молодежи.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Соответственно сокращается источник расширенного воспроизводства трудовых ресурсов аграрной отрасли.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Основными целями Программы являются повышение уровня жизни населения, безопасности дорожного движения, проживающего в </w:t>
      </w:r>
      <w:r w:rsidRPr="002F4A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Воздвиженском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сельском поселении Курганинского района посредством улучшения состояния автомобильных дорог.</w:t>
      </w:r>
    </w:p>
    <w:p w:rsidR="002F4AB9" w:rsidRPr="002F4AB9" w:rsidRDefault="002F4AB9" w:rsidP="002F4AB9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Для финансирования муниципальной программы предусмотрены средства бюджета поселения.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Планируется привлечение средств из краевого бюджета.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Результаты реализации Программы окажут значительное положительное влияние на решение проблем в сфере дорожной деятельности, улучшения качества улично-дорожной сети, безопасности дорожного движения. Выполнение намеченных Программой мероприятий позволит улучшить низкий уровень обеспеченности объектами социальной и инженерной инфраструктуры. 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eastAsia="SimSun" w:cs="Times New Roman"/>
          <w:b/>
          <w:bCs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2. Цели, задачи и целевые показатели, сроки и этапы реализации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муниципальной программы 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«Комплексное и устойчивое развитие </w:t>
      </w:r>
      <w:r w:rsidRPr="002F4AB9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Воздвиженского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сельского поселения в сфере строительства,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архитектуры и дорожного хозяйства»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на 2020-2022 годы</w:t>
      </w:r>
    </w:p>
    <w:p w:rsidR="002F4AB9" w:rsidRPr="002F4AB9" w:rsidRDefault="002F4AB9" w:rsidP="002F4AB9">
      <w:pPr>
        <w:tabs>
          <w:tab w:val="left" w:leader="underscore" w:pos="9331"/>
        </w:tabs>
        <w:autoSpaceDE w:val="0"/>
        <w:autoSpaceDN w:val="0"/>
        <w:adjustRightInd w:val="0"/>
        <w:spacing w:before="43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42"/>
        <w:gridCol w:w="1134"/>
        <w:gridCol w:w="567"/>
        <w:gridCol w:w="57"/>
        <w:gridCol w:w="665"/>
        <w:gridCol w:w="328"/>
        <w:gridCol w:w="760"/>
        <w:gridCol w:w="90"/>
        <w:gridCol w:w="935"/>
      </w:tblGrid>
      <w:tr w:rsidR="002F4AB9" w:rsidRPr="002F4AB9" w:rsidTr="002F0C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2F4AB9" w:rsidRPr="002F4AB9" w:rsidTr="002F0C4C">
        <w:trPr>
          <w:trHeight w:val="2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Муниципальная программа «Комплексное и устойчивое развитие 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Воздвиженского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сельского поселения в сфере строительства, архитектуры и дорожного хозяйства» на 2020-2022 годы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Цель:</w:t>
            </w: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п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овышение качества автомобильных дорог,  уровня жизни населения,  проживающего в 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Воздвиженском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сельском поселении посредством улучшения состояния автомобильных дорог;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обеспечение охраны жизни, здоровья граждан и их имущества, гарантии их законных прав на безопасные условия движения на дорогах;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снижение количества ДТП;</w:t>
            </w:r>
          </w:p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территориального развития </w:t>
            </w:r>
            <w:r w:rsidRPr="002F4AB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Воздвиженского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культурного наследия, сохранения и улучшения окружающей природной среды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Задачи: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  развитие инженерной инфраструктуры поселения, формирование условий для стабильного экономического развития;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       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      совершенствование организации дорожного движения транспорта и пешеходов в сельском поселении;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      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      совершенствование контрольно-надзорной деятельности в области обеспечения безопасности дорожного движения;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подготовка землеустроительной документации поселения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Целевые показатели программы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1,0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Разметка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  <w:proofErr w:type="gramEnd"/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6,4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6,4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Количество установленных дорожных знаков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Количество установленных пешеходных ограждений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1.3.5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Содержание автомобильных дорог (очистка улиц от снега)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1.3.6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Количество межевания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Кол-во участков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1.3.7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Количество подготовленной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  <w:tr w:rsidR="002F4AB9" w:rsidRPr="002F4AB9" w:rsidTr="002F0C4C">
        <w:trPr>
          <w:trHeight w:val="56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>Подпрограмма № 1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«Развитие сети автомобильных дорог Воздвиженского сельского поселения Курганинского района на 2020-2022 годы» </w:t>
            </w:r>
          </w:p>
        </w:tc>
      </w:tr>
      <w:tr w:rsidR="002F4AB9" w:rsidRPr="002F4AB9" w:rsidTr="002F0C4C">
        <w:trPr>
          <w:trHeight w:val="123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Цель:</w:t>
            </w: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овышение качества автомобильных дорог, уровня жизни населения, проживающего в Воздвиженском сельском поселении посредством улучшения состояния автомобильных дорог</w:t>
            </w:r>
          </w:p>
        </w:tc>
      </w:tr>
      <w:tr w:rsidR="002F4AB9" w:rsidRPr="002F4AB9" w:rsidTr="002F0C4C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Задачи: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развитие инженерной инфраструктуры поселения, формирование условий для стабильного экономического развития;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     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     обеспечение безопасности дорожного движения.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Целевой показатель подпрограммы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  <w:proofErr w:type="gramEnd"/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1,0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  <w:t>Подпрограмма № 2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kern w:val="1"/>
                <w:sz w:val="28"/>
                <w:szCs w:val="28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«Обеспечение безопасности дорожного движения на территории </w:t>
            </w:r>
            <w:r w:rsidRPr="002F4AB9">
              <w:rPr>
                <w:rFonts w:ascii="Times New Roman" w:eastAsia="SimSun" w:hAnsi="Times New Roman"/>
                <w:kern w:val="1"/>
                <w:sz w:val="28"/>
                <w:szCs w:val="28"/>
                <w:lang w:eastAsia="zh-CN"/>
              </w:rPr>
              <w:t>Воздвиженского</w:t>
            </w: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сельского поселения Курганинского района на 2020-2022 годы</w:t>
            </w:r>
            <w:r w:rsidRPr="002F4AB9">
              <w:rPr>
                <w:rFonts w:eastAsia="SimSun"/>
                <w:kern w:val="1"/>
                <w:sz w:val="28"/>
                <w:szCs w:val="28"/>
                <w:lang w:eastAsia="zh-CN"/>
              </w:rPr>
              <w:t>»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/>
                <w:kern w:val="1"/>
                <w:sz w:val="28"/>
                <w:szCs w:val="28"/>
                <w:lang w:eastAsia="zh-CN"/>
              </w:rPr>
              <w:t>Цель: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обеспечение охраны жизни здоровья граждан и их имущества, гарантии их законных прав на безопасные условия движения на дорогах;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снижение количества ДТП;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Задачи: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 совершенствование организации дорожного движения транспорта и пешеходов в сельском поселении;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совершенствование контрольно-надзорной деятельности в области обеспечения безопасности дорожного движения;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Целевые показатели</w:t>
            </w:r>
          </w:p>
        </w:tc>
      </w:tr>
      <w:tr w:rsidR="002F4AB9" w:rsidRPr="002F4AB9" w:rsidTr="002F0C4C"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Разметка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6,4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Количество установленных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Количество установленных</w:t>
            </w:r>
            <w:r w:rsidRPr="002F4AB9"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 w:rsidRPr="002F4AB9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пешеходных </w:t>
            </w:r>
            <w:r w:rsidRPr="002F4AB9">
              <w:rPr>
                <w:rFonts w:eastAsia="SimSun" w:cs="Times New Roman"/>
                <w:color w:val="000000"/>
                <w:kern w:val="2"/>
                <w:sz w:val="28"/>
                <w:szCs w:val="28"/>
                <w:lang w:eastAsia="ar-SA"/>
              </w:rPr>
              <w:t>о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граждений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iCs/>
                <w:kern w:val="2"/>
                <w:sz w:val="28"/>
                <w:szCs w:val="28"/>
                <w:lang w:eastAsia="ar-SA"/>
              </w:rPr>
              <w:t>Содержание автомобильных дорог (очистка улиц от снега)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50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u w:val="single"/>
                <w:lang w:eastAsia="zh-CN"/>
              </w:rPr>
              <w:t>Подпрограмма № 3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>«Подготовка землеустроительной документации на территории Воздвиженского   сельского поселения Курганинского района на 2020-2022 годы»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Цель - обеспечение устойчивого территориального развития Воздвиженского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 Задачи - организация внесения изменений в документы территориального планирования, градостроительного зонирования Воздвиженского сельского поселения;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 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</w:t>
            </w: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lastRenderedPageBreak/>
              <w:t xml:space="preserve">документацией краевого и муниципального уровней; </w:t>
            </w:r>
          </w:p>
          <w:p w:rsidR="002F4AB9" w:rsidRPr="002F4AB9" w:rsidRDefault="002F4AB9" w:rsidP="002F4AB9">
            <w:pPr>
              <w:widowControl w:val="0"/>
              <w:tabs>
                <w:tab w:val="left" w:pos="8931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2F4AB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/>
              </w:rPr>
              <w:t xml:space="preserve">            подготовка  градостроительной и землеустроительной документации поселения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Целевые показатели</w:t>
            </w: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Количество межевания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кол-во участков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F4AB9" w:rsidRPr="002F4AB9" w:rsidTr="002F0C4C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tabs>
                <w:tab w:val="left" w:pos="241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Количество подготовленной землеустроительной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</w:tr>
    </w:tbl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bookmarkStart w:id="1" w:name="sub_29"/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Срок реализации муниципальной программы «Комплексное  и устойчивое развитие Воздвиженского сельского поселения в сфере строительства, архитектуры и дорожного хозяйства» с 2020 по 2022 годы.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3. Перечень и краткое описание подпрограмм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перечень входят следующие подпрограммы: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«Развитие сети автомобильных дорог Воздвиженского сельского поселения Курганинского района на 2020-2022 годы»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«Обеспечение безопасности дорожного движения на территории Воздвиженского сельского поселения Курганинского района на 2020-2022 годы»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«Подготовка градостроительной и землеустроительной документации на территории Воздвиженского сельского поселения Курганинского района на 2020-2022 годы»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Вышеперечисленные программы помогут в решении задач по повышению уровня и качества жизни населения Воздвиженского сельского поселения Курганинского района.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Ежегодно администрацией поселения проводится ремонт автомобильных дорог местного </w:t>
      </w:r>
      <w:proofErr w:type="gramStart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значения</w:t>
      </w:r>
      <w:proofErr w:type="gramEnd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как в асфальтном исполнении, так и в гравийном, а также ямочный ремонт.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ближайшие три года планируется продолжить работу по ремонту дорог.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Подпрограмма «Развитие сети автомобильных дорог Воздвиженского сельского поселения Курганинского района на 2020-2022 годы» 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Подпрограмма «Обеспечение безопасности дорожного движения на территории Воздвиженского сельского поселения Курганинского района на 2020-2022 годы» предусматривает также продолжить работу по установке дорожных знаков, нанесению линий дорожной разметки.</w:t>
      </w: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Подпрограмма «Подготовка градостроительной и землеустроительной документации на территории Воздвиженского сельского поселения Курганинского района на 2020-2022 годы» предусматривает обеспечение устойчивого развития Воздвиженского сельского поселения, своевременного выполнения поставленных задач по улучшению уровня жизни населения, совершенствования системы застройки, благоустройства, ее инженерной, 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транспортной и социальной инфраструктуры, сохранения и улучшения окружающей природной среды.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bookmarkStart w:id="2" w:name="sub_1300"/>
      <w:bookmarkEnd w:id="1"/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4. Перечень основных мероприятий муниципальной программы </w:t>
      </w:r>
      <w:bookmarkEnd w:id="2"/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«Комплексное и устойчивое развитие Воздвиженского сельского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поселения в сфере строительства, архитектуры и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дорожного хозяйства» на 2020-2022 годы</w:t>
      </w:r>
    </w:p>
    <w:p w:rsidR="002F4AB9" w:rsidRPr="002F4AB9" w:rsidRDefault="002F4AB9" w:rsidP="002F4AB9">
      <w:pPr>
        <w:tabs>
          <w:tab w:val="left" w:leader="underscore" w:pos="9648"/>
        </w:tabs>
        <w:autoSpaceDE w:val="0"/>
        <w:autoSpaceDN w:val="0"/>
        <w:adjustRightInd w:val="0"/>
        <w:spacing w:before="43"/>
        <w:ind w:firstLine="0"/>
        <w:rPr>
          <w:rFonts w:ascii="Comic Sans MS" w:eastAsia="Times New Roman" w:hAnsi="Comic Sans MS" w:cs="Comic Sans MS"/>
          <w:sz w:val="28"/>
          <w:szCs w:val="28"/>
          <w:lang w:eastAsia="ru-RU"/>
        </w:rPr>
      </w:pPr>
      <w:r w:rsidRPr="002F4AB9">
        <w:rPr>
          <w:rFonts w:ascii="Comic Sans MS" w:eastAsia="Times New Roman" w:hAnsi="Comic Sans MS" w:cs="Comic Sans MS"/>
          <w:sz w:val="28"/>
          <w:szCs w:val="28"/>
          <w:lang w:eastAsia="ru-RU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888"/>
        <w:gridCol w:w="1134"/>
        <w:gridCol w:w="992"/>
        <w:gridCol w:w="851"/>
        <w:gridCol w:w="850"/>
        <w:gridCol w:w="851"/>
        <w:gridCol w:w="1417"/>
        <w:gridCol w:w="1373"/>
      </w:tblGrid>
      <w:tr w:rsidR="002F4AB9" w:rsidRPr="002F4AB9" w:rsidTr="002F0C4C">
        <w:tc>
          <w:tcPr>
            <w:tcW w:w="522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552" w:type="dxa"/>
            <w:gridSpan w:val="3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2F4AB9" w:rsidRPr="002F4AB9" w:rsidTr="002F0C4C">
        <w:tc>
          <w:tcPr>
            <w:tcW w:w="522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AB9" w:rsidRPr="002F4AB9" w:rsidTr="002F0C4C">
        <w:tc>
          <w:tcPr>
            <w:tcW w:w="522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5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7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4AB9" w:rsidRPr="002F4AB9" w:rsidTr="002F0C4C">
        <w:trPr>
          <w:trHeight w:val="252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right="8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№1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right="8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Развитие сети автомобильных дорог  </w:t>
            </w: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Воздвиженского</w:t>
            </w:r>
            <w:r w:rsidRPr="002F4AB9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3898,5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1299,5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1299,5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1299,5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повышение транспортно-эксплуатационного состояния сети автомобильных дорог местного значения общего пользования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Воздвиженского сельского поселения Курганинского района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3066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3898,5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1299,5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1299,5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1299,5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516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Мероприятие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Текущий ремонт (</w:t>
            </w:r>
            <w:proofErr w:type="spellStart"/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грейдерование</w:t>
            </w:r>
            <w:proofErr w:type="spellEnd"/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, ремонт асфальтобетонного покрытия) и ремонт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(ямочный)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автомобильных дорог местного значения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3898,5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1299,5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1299,5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1299,5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улучшение состояния автомобильных дорог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Воздвиженского сельского поселения Курганинского района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1020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right="8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3898,5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1299,5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1299,5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1299,5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735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2.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Основное мероприятие 2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1800,0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600,0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</w:tc>
      </w:tr>
      <w:tr w:rsidR="002F4AB9" w:rsidRPr="002F4AB9" w:rsidTr="002F0C4C">
        <w:trPr>
          <w:trHeight w:val="1249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1800,0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600,0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330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Мероприятие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Содержание автомобильных дорог (очистка улиц от снега)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Повышение уровня безопасности дорожного движения,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Воздвиженского сельского поселения Курганинского района </w:t>
            </w:r>
          </w:p>
        </w:tc>
      </w:tr>
      <w:tr w:rsidR="002F4AB9" w:rsidRPr="002F4AB9" w:rsidTr="002F0C4C">
        <w:trPr>
          <w:trHeight w:val="289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411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2.2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Мероприятие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Нанесение линий дорожной разметки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</w:tc>
      </w:tr>
      <w:tr w:rsidR="002F4AB9" w:rsidRPr="002F4AB9" w:rsidTr="002F0C4C">
        <w:trPr>
          <w:trHeight w:val="1230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360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2.3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Мероприятие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 сельского поселения Курганинского района</w:t>
            </w:r>
          </w:p>
        </w:tc>
      </w:tr>
      <w:tr w:rsidR="002F4AB9" w:rsidRPr="002F4AB9" w:rsidTr="002F0C4C">
        <w:trPr>
          <w:trHeight w:val="1005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423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2.4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Мероприятие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Установка пешеходных ограждений 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Повышение уровня безопасности дорожного движения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 сельского поселения Курганинского района</w:t>
            </w:r>
          </w:p>
        </w:tc>
      </w:tr>
      <w:tr w:rsidR="002F4AB9" w:rsidRPr="002F4AB9" w:rsidTr="002F0C4C">
        <w:trPr>
          <w:trHeight w:val="1770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46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Основное мероприятие 3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обеспечение устойчивого территориального развития  Воздвиженского сельского поселения  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F4AB9" w:rsidRPr="002F4AB9" w:rsidTr="002F0C4C">
        <w:trPr>
          <w:trHeight w:val="2280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  <w:t>Подготовка  землеустроительной документации  на территории  Воздвиженского сельского поселения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spacing w:line="154" w:lineRule="exac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spacing w:line="154" w:lineRule="exac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2238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Межевание земельных участков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F4AB9" w:rsidRPr="002F4AB9" w:rsidRDefault="002F4AB9" w:rsidP="002F4AB9">
            <w:pPr>
              <w:widowControl w:val="0"/>
              <w:tabs>
                <w:tab w:val="left" w:pos="810"/>
              </w:tabs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Постановка на государственный и кадастровый учет земельных участков</w:t>
            </w:r>
          </w:p>
        </w:tc>
        <w:tc>
          <w:tcPr>
            <w:tcW w:w="1373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</w:tc>
      </w:tr>
      <w:tr w:rsidR="002F4AB9" w:rsidRPr="002F4AB9" w:rsidTr="002F0C4C">
        <w:trPr>
          <w:trHeight w:val="61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5848,5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1949,5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1949,5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1949,5</w:t>
            </w:r>
          </w:p>
        </w:tc>
        <w:tc>
          <w:tcPr>
            <w:tcW w:w="1417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61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5848,5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1949,5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1949,5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1949,5</w:t>
            </w:r>
          </w:p>
        </w:tc>
        <w:tc>
          <w:tcPr>
            <w:tcW w:w="1417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5. Обоснование ресурсного обеспечения муниципальной программы 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«Комплексное и устойчивое развитие Воздвиженского  сельского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поселения в сфере строительства, архитектуры и дорожного хозяйства»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на 2020-2022 годы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муниципальной программы «Комплексное и устойчивое развитие Воздвиженского сельского поселения в сфере строительства, архитектуры и </w:t>
      </w:r>
      <w:r w:rsidRPr="002F4AB9">
        <w:rPr>
          <w:rFonts w:ascii="Times New Roman" w:eastAsia="Times New Roman" w:hAnsi="Times New Roman" w:cs="Arial"/>
          <w:sz w:val="28"/>
          <w:szCs w:val="28"/>
          <w:lang w:eastAsia="ru-RU"/>
        </w:rPr>
        <w:t>дорожного хозяйства</w:t>
      </w: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предполагается осуществлять за счет средств бюджета Воздвиженского сельского поселения Курганинского района.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Pr="002F4AB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6095,5 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 тыс. рублей, в том числе: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086"/>
        <w:gridCol w:w="1087"/>
        <w:gridCol w:w="1087"/>
      </w:tblGrid>
      <w:tr w:rsidR="002F4AB9" w:rsidRPr="002F4AB9" w:rsidTr="002F0C4C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Общий объем финансирования муниципальной программы, всего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(тыс. 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том числе по году реализации</w:t>
            </w:r>
          </w:p>
        </w:tc>
      </w:tr>
      <w:tr w:rsidR="002F4AB9" w:rsidRPr="002F4AB9" w:rsidTr="002F0C4C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2020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2021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2022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год</w:t>
            </w:r>
          </w:p>
        </w:tc>
      </w:tr>
      <w:tr w:rsidR="002F4AB9" w:rsidRPr="002F4AB9" w:rsidTr="002F0C4C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5848,5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1949,5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1949,5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1949,5</w:t>
            </w:r>
          </w:p>
        </w:tc>
      </w:tr>
      <w:tr w:rsidR="002F4AB9" w:rsidRPr="002F4AB9" w:rsidTr="002F0C4C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5848,5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1949,5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1949,5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1949,5</w:t>
            </w:r>
          </w:p>
        </w:tc>
      </w:tr>
    </w:tbl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С </w:t>
      </w:r>
      <w:proofErr w:type="gramStart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возможным</w:t>
      </w:r>
      <w:proofErr w:type="gramEnd"/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привлечение денежных средств из краевого бюджета.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6. Методика оценки эффективности реализации муниципальной программы «Комплексное и устойчивое развитие Воздвиженского сельского поселения в сфере строительства, архитектуры и дорожного хозяйства» на 2020-2022 годы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реализации муниципальной програм</w:t>
      </w: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учитывает необходимость проведения следующих оценок: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достижения целей и решения задач муниципальной программы и основных мероприятий 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степени реализации основных мероприятий Программы (достижения ожидаемых непосредственных результатов их реализации).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Оценка эффективности реализации муниципальной Программы проводится в тече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3" w:name="sub_1600"/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7. Механизм реализации муниципальной программы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«Комплексное и устойчивое развитие Воздвиженского сельского поселения в сфере строительства, архитектуры и дорожного хозяйства» </w:t>
      </w:r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и </w:t>
      </w:r>
      <w:proofErr w:type="gramStart"/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>контроль за</w:t>
      </w:r>
      <w:proofErr w:type="gramEnd"/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 ее исполнением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bookmarkEnd w:id="3"/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Текущее управление муниципальной Программой и ответственность за реализацию её мероприятий осуществляет координатор Программы – администрация Воздвиженского  сельского поселения (далее - Администрация).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Администрация в процессе реализации Программы: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муниципальной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муниципальной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муниципальной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отчетов мероприятий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эффективности, а также составляет отчет о ходе реализации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отчетности;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оценки ее эффективности ее реализации;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целевое использование бюджетных средств;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администрации Воздвиженского сельского поселения в информационно-телекоммуникационной сети «Интернет»;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в процессе реализации программы: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реализацию ее мероприятий;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выделяемых на реализацию муниципальной 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корректировке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в пределах своих полномочий правовые акты, необходимые для выполнения программы;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перечень критериев для мониторинга реализации программы и осуществляет ведение отчетности по реализации программы.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отчетности, необходимые для проведения мониторинга реализа</w:t>
      </w: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муниципальной программы, устанавливает сроки их предоставления;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отчетности;</w:t>
      </w:r>
    </w:p>
    <w:p w:rsidR="002F4AB9" w:rsidRPr="002F4AB9" w:rsidRDefault="002F4AB9" w:rsidP="002F4AB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муниципальной программы;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исполнением данной программы осуществляет администрация Воздвиженского сельского поселения Курганинского района. 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Начальник финансового отдела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администрации Воздвиженского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сельского поселения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Курганинского  района                                                                           И.В. Дивеева                                   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698"/>
        <w:jc w:val="right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left="5103"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</w:t>
      </w: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lastRenderedPageBreak/>
        <w:t>Приложение 1</w:t>
      </w:r>
    </w:p>
    <w:p w:rsidR="002F4AB9" w:rsidRPr="002F4AB9" w:rsidRDefault="002F4AB9" w:rsidP="002F4AB9">
      <w:pPr>
        <w:widowControl w:val="0"/>
        <w:suppressAutoHyphens/>
        <w:ind w:left="5103"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 муниципальной программе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«Комплексное и устойчивое развитие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Воздвиженского сельского поселения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Курганинского района в сфере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строительства, архитектуры и 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дорожного  хозяйства 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на 2020-2022годы»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spacing w:line="100" w:lineRule="atLeast"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ПОДПРОГРАММА №1</w:t>
      </w: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«Развитие сети автомобильных дорог Воздвиженского сельского </w:t>
      </w: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поселения Курганинского района на 2020-2022годы»</w:t>
      </w:r>
    </w:p>
    <w:p w:rsidR="002F4AB9" w:rsidRPr="002F4AB9" w:rsidRDefault="002F4AB9" w:rsidP="002F4AB9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spacing w:line="100" w:lineRule="atLeast"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Times New Roman" w:hAnsi="Times New Roman" w:cs="Times New Roman"/>
          <w:kern w:val="1"/>
          <w:sz w:val="28"/>
          <w:szCs w:val="28"/>
        </w:rPr>
        <w:t>ПАСПОРТ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F4AB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                ПОДПРОГРАММЫ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60"/>
      </w:tblGrid>
      <w:tr w:rsidR="002F4AB9" w:rsidRPr="002F4AB9" w:rsidTr="002F0C4C"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ar-SA"/>
              </w:rPr>
              <w:t>A</w:t>
            </w:r>
            <w:proofErr w:type="spellStart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дминистрация</w:t>
            </w:r>
            <w:proofErr w:type="spellEnd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Воздвиженского сельского поселения Курганинского района</w:t>
            </w:r>
          </w:p>
        </w:tc>
      </w:tr>
      <w:tr w:rsidR="002F4AB9" w:rsidRPr="002F4AB9" w:rsidTr="002F0C4C">
        <w:trPr>
          <w:trHeight w:val="1198"/>
        </w:trPr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     п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овышение качества автомобильных дорог, уровня жизни населения, проживающего в 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Воздвиженском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сельском поселении  посредством улучшения состояния автомобильных дорог</w:t>
            </w:r>
          </w:p>
        </w:tc>
      </w:tr>
      <w:tr w:rsidR="002F4AB9" w:rsidRPr="002F4AB9" w:rsidTr="002F0C4C"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развитие инженерной инфраструктуры поселения, формирование условий для стабильного экономического развития;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     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F4AB9" w:rsidRPr="002F4AB9" w:rsidTr="002F0C4C"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    протяженность отремонтированных автомобильных дорог 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2F4AB9" w:rsidRPr="002F4AB9" w:rsidTr="002F0C4C"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2020-2022 годы</w:t>
            </w:r>
          </w:p>
        </w:tc>
      </w:tr>
      <w:tr w:rsidR="002F4AB9" w:rsidRPr="002F4AB9" w:rsidTr="002F0C4C"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Общий объем финансирования подпрограммы на 2020-2022  годы составляет 3898,5  тыс. рублей, в том числе: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2019 год – 1299,5 тыс. руб.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2020 год – 1299,5 тыс. руб.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2021 год – 1299,5 тыс. руб.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источник финансирования – средства бюджета Воздвиженского сельского поселения.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F4AB9" w:rsidRPr="002F4AB9" w:rsidTr="002F0C4C">
        <w:tc>
          <w:tcPr>
            <w:tcW w:w="192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выполнением подпрограммы</w:t>
            </w:r>
          </w:p>
        </w:tc>
        <w:tc>
          <w:tcPr>
            <w:tcW w:w="3075" w:type="pct"/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выполнением муниципальной подпрограммы осуществляет администрация Воздвиженского сельского поселения</w:t>
            </w:r>
          </w:p>
        </w:tc>
      </w:tr>
    </w:tbl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</w:t>
      </w:r>
      <w:r w:rsidRPr="002F4AB9">
        <w:rPr>
          <w:rFonts w:eastAsia="Times New Roman" w:cs="Times New Roman"/>
          <w:b/>
          <w:kern w:val="2"/>
          <w:sz w:val="28"/>
          <w:szCs w:val="28"/>
          <w:lang w:eastAsia="ar-SA"/>
        </w:rPr>
        <w:t>.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Характеристика текущего состояния и прогноз развития социально-экономической сферы </w:t>
      </w: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Воздвиженского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Курганинского района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Одним из основных проблем развития </w:t>
      </w:r>
      <w:r w:rsidRPr="002F4AB9">
        <w:rPr>
          <w:rFonts w:ascii="Times New Roman" w:eastAsia="Times New Roman" w:hAnsi="Times New Roman" w:cs="Times New Roman"/>
          <w:kern w:val="1"/>
          <w:sz w:val="28"/>
          <w:szCs w:val="28"/>
        </w:rPr>
        <w:t>Воздвиженского</w:t>
      </w:r>
      <w:r w:rsidRPr="002F4AB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сельского поселения является неудовлетворительное состояние автомобильных дорог.</w:t>
      </w:r>
    </w:p>
    <w:p w:rsidR="002F4AB9" w:rsidRPr="002F4AB9" w:rsidRDefault="002F4AB9" w:rsidP="002F4AB9">
      <w:pPr>
        <w:widowControl w:val="0"/>
        <w:suppressAutoHyphens/>
        <w:autoSpaceDE w:val="0"/>
        <w:ind w:firstLine="851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Экономика </w:t>
      </w:r>
      <w:r w:rsidRPr="002F4AB9">
        <w:rPr>
          <w:rFonts w:ascii="Times New Roman" w:eastAsia="Times New Roman" w:hAnsi="Times New Roman" w:cs="Times New Roman"/>
          <w:kern w:val="1"/>
          <w:sz w:val="28"/>
          <w:szCs w:val="28"/>
        </w:rPr>
        <w:t>Воздвиженского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Курганинского района напрямую зависит от эффективности работы транспортной инфраструктуры.          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</w:t>
      </w:r>
      <w:proofErr w:type="gramStart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дств пр</w:t>
      </w:r>
      <w:proofErr w:type="gramEnd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Pr="002F4AB9">
        <w:rPr>
          <w:rFonts w:ascii="Times New Roman" w:eastAsia="Times New Roman" w:hAnsi="Times New Roman" w:cs="Times New Roman"/>
          <w:kern w:val="1"/>
          <w:sz w:val="28"/>
          <w:szCs w:val="28"/>
        </w:rPr>
        <w:t>Воздвиженского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выполнение мероприятий по капитальному ремонту и ремонту автомобильных дорог местного значения поселения;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2F4AB9" w:rsidRPr="002F4AB9" w:rsidRDefault="002F4AB9" w:rsidP="002F4AB9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2F4AB9" w:rsidRPr="002F4AB9" w:rsidRDefault="002F4AB9" w:rsidP="002F4AB9">
      <w:pPr>
        <w:widowControl w:val="0"/>
        <w:tabs>
          <w:tab w:val="center" w:pos="4677"/>
        </w:tabs>
        <w:suppressAutoHyphens/>
        <w:ind w:firstLine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2. Цели, задачи и целевые показатели, сроки и этапы реализации подпрограммы 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948"/>
        <w:gridCol w:w="44"/>
        <w:gridCol w:w="1044"/>
        <w:gridCol w:w="90"/>
        <w:gridCol w:w="998"/>
      </w:tblGrid>
      <w:tr w:rsidR="002F4AB9" w:rsidRPr="002F4AB9" w:rsidTr="002F0C4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тус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2F4AB9" w:rsidRPr="002F4AB9" w:rsidTr="002F0C4C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F4AB9" w:rsidRPr="002F4AB9" w:rsidTr="002F0C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4AB9" w:rsidRPr="002F4AB9" w:rsidTr="002F0C4C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93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Подпрограмма №1 «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Развитие сети автомобильных дорог Воздвиженского сельского поселения Курганинского района на 2020-2022 годы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»  </w:t>
            </w:r>
          </w:p>
        </w:tc>
      </w:tr>
      <w:tr w:rsidR="002F4AB9" w:rsidRPr="002F4AB9" w:rsidTr="002F0C4C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Цель: Повышение качества автомобильных дорог, уровня жизни населения, проживающего в </w:t>
            </w:r>
            <w:r w:rsidRPr="002F4A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Воздвиженско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м сельском поселении посредством улучшения состояния автомобильных дорог;</w:t>
            </w:r>
          </w:p>
        </w:tc>
      </w:tr>
      <w:tr w:rsidR="002F4AB9" w:rsidRPr="002F4AB9" w:rsidTr="002F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2F4AB9" w:rsidRPr="002F4AB9" w:rsidRDefault="002F4AB9" w:rsidP="002F4AB9">
            <w:pPr>
              <w:widowControl w:val="0"/>
              <w:tabs>
                <w:tab w:val="center" w:pos="4677"/>
              </w:tabs>
              <w:suppressAutoHyphens/>
              <w:ind w:firstLine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eastAsia="SimSu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2F4AB9" w:rsidRPr="002F4AB9" w:rsidTr="002F0C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2F4AB9" w:rsidRPr="002F4AB9" w:rsidTr="002F0C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9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Целевой показатель подпрограммы</w:t>
            </w:r>
          </w:p>
        </w:tc>
      </w:tr>
      <w:tr w:rsidR="002F4AB9" w:rsidRPr="002F4AB9" w:rsidTr="002F0C4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2F4A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1,0</w:t>
            </w:r>
          </w:p>
        </w:tc>
      </w:tr>
    </w:tbl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Срок реализации подпрограммы: 2019-2021  годы.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3. Перечень мероприятий подпрограммы 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«</w:t>
      </w:r>
      <w:r w:rsidRPr="002F4A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Развитие сети автомобильных дорог Воздвиженского сельского поселения Курганинского района</w:t>
      </w:r>
      <w:r w:rsidRPr="002F4A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»   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Comic Sans MS" w:eastAsia="SimSun" w:hAnsi="Comic Sans MS" w:cs="Comic Sans MS"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888"/>
        <w:gridCol w:w="992"/>
        <w:gridCol w:w="993"/>
        <w:gridCol w:w="850"/>
        <w:gridCol w:w="851"/>
        <w:gridCol w:w="992"/>
        <w:gridCol w:w="1417"/>
        <w:gridCol w:w="1373"/>
      </w:tblGrid>
      <w:tr w:rsidR="002F4AB9" w:rsidRPr="002F4AB9" w:rsidTr="002F0C4C">
        <w:tc>
          <w:tcPr>
            <w:tcW w:w="522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993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693" w:type="dxa"/>
            <w:gridSpan w:val="3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2F4AB9" w:rsidRPr="002F4AB9" w:rsidTr="002F0C4C">
        <w:tc>
          <w:tcPr>
            <w:tcW w:w="522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AB9" w:rsidRPr="002F4AB9" w:rsidTr="002F0C4C">
        <w:trPr>
          <w:trHeight w:val="1774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8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Мероприятие 1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Текущий ремонт (</w:t>
            </w:r>
            <w:proofErr w:type="spellStart"/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грейдерование</w:t>
            </w:r>
            <w:proofErr w:type="spellEnd"/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, ремонт асфальтобетонного покрытия) и ремонт (ямочный) автомобильных дорог местного значения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3898,5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1299,5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1299,5</w:t>
            </w:r>
          </w:p>
        </w:tc>
        <w:tc>
          <w:tcPr>
            <w:tcW w:w="99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1299,5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Повышение </w:t>
            </w:r>
            <w:proofErr w:type="spellStart"/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транспортноэксплуатационного</w:t>
            </w:r>
            <w:proofErr w:type="spellEnd"/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состояния автомобильных дорог местного значения общего пользования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Администрация Воздвиженского сельского поселения Курганинского района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1290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3898,5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1299,5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1299,5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1299,5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 xml:space="preserve">4. Обоснование ресурсного обеспечения подпрограммы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Pr="002F4AB9">
        <w:rPr>
          <w:rFonts w:ascii="Times New Roman" w:eastAsia="Times New Roman" w:hAnsi="Times New Roman" w:cs="Times New Roman"/>
          <w:kern w:val="1"/>
          <w:sz w:val="28"/>
          <w:szCs w:val="28"/>
        </w:rPr>
        <w:t>Воздвиженского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сельского поселения Курганинского района.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Общий объем финансовых ресурсов, выделяемых на реализацию подпрограммы из средств дорожного фонда, составляет 3898,5 тыс. рублей, в том числе по годам: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79"/>
        <w:gridCol w:w="1441"/>
        <w:gridCol w:w="1813"/>
        <w:gridCol w:w="1813"/>
      </w:tblGrid>
      <w:tr w:rsidR="002F4AB9" w:rsidRPr="002F4AB9" w:rsidTr="002F0C4C">
        <w:trPr>
          <w:trHeight w:val="870"/>
        </w:trPr>
        <w:tc>
          <w:tcPr>
            <w:tcW w:w="220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79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Общий объем финансирования муниципальной программы, всего</w:t>
            </w:r>
          </w:p>
        </w:tc>
        <w:tc>
          <w:tcPr>
            <w:tcW w:w="5067" w:type="dxa"/>
            <w:gridSpan w:val="3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том числе по году  реализации</w:t>
            </w:r>
          </w:p>
        </w:tc>
      </w:tr>
      <w:tr w:rsidR="002F4AB9" w:rsidRPr="002F4AB9" w:rsidTr="002F0C4C">
        <w:trPr>
          <w:trHeight w:val="1080"/>
        </w:trPr>
        <w:tc>
          <w:tcPr>
            <w:tcW w:w="220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41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2020 год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(тыс. руб.)</w:t>
            </w:r>
          </w:p>
        </w:tc>
        <w:tc>
          <w:tcPr>
            <w:tcW w:w="1813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2021 год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(тыс. руб.)</w:t>
            </w:r>
          </w:p>
        </w:tc>
        <w:tc>
          <w:tcPr>
            <w:tcW w:w="1813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2022 год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(тыс. руб.)</w:t>
            </w:r>
          </w:p>
        </w:tc>
      </w:tr>
      <w:tr w:rsidR="002F4AB9" w:rsidRPr="002F4AB9" w:rsidTr="002F0C4C">
        <w:tc>
          <w:tcPr>
            <w:tcW w:w="2207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Местный бюджет</w:t>
            </w:r>
          </w:p>
        </w:tc>
        <w:tc>
          <w:tcPr>
            <w:tcW w:w="2579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3898,5</w:t>
            </w:r>
          </w:p>
        </w:tc>
        <w:tc>
          <w:tcPr>
            <w:tcW w:w="1441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1299,5</w:t>
            </w:r>
          </w:p>
        </w:tc>
        <w:tc>
          <w:tcPr>
            <w:tcW w:w="1813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1299,5</w:t>
            </w:r>
          </w:p>
        </w:tc>
        <w:tc>
          <w:tcPr>
            <w:tcW w:w="1813" w:type="dxa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1299,5</w:t>
            </w:r>
          </w:p>
        </w:tc>
      </w:tr>
    </w:tbl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5. Механизм реализации подпрограммы и </w:t>
      </w:r>
      <w:proofErr w:type="gramStart"/>
      <w:r w:rsidRPr="002F4A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контроль за</w:t>
      </w:r>
      <w:proofErr w:type="gramEnd"/>
      <w:r w:rsidRPr="002F4AB9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ее исполнением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</w:pPr>
      <w:r w:rsidRPr="002F4A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Воздвиженского сельского поселения (далее - Администрация).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Администрация в процессе реализации подпрограммы: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обеспечивает разработку подпрограммы;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подпрограммы;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подпрограммы;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подпрограмму,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по</w:t>
      </w:r>
      <w:proofErr w:type="gramStart"/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подготовку предложений по объемам и источникам финан</w:t>
      </w: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сирования реализации подпрограммы;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отчетности, необходимые для проведения мониторинга реализа</w:t>
      </w: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подпрограммы, устанавливает сроки их предоставления;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анализ отчетности;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 оценку эффективности реализации подпрограммы;</w:t>
      </w:r>
    </w:p>
    <w:p w:rsidR="002F4AB9" w:rsidRPr="002F4AB9" w:rsidRDefault="002F4AB9" w:rsidP="002F4AB9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подпрограм</w:t>
      </w: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 оценке эффективности ее реализации (далее - доклад о ходе реализации подпрограммы);</w:t>
      </w:r>
    </w:p>
    <w:p w:rsidR="002F4AB9" w:rsidRPr="002F4AB9" w:rsidRDefault="002F4AB9" w:rsidP="002F4AB9">
      <w:pPr>
        <w:autoSpaceDE w:val="0"/>
        <w:autoSpaceDN w:val="0"/>
        <w:adjustRightInd w:val="0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ходе реализации и достигнутых результатах подпрограммы на официальном сайте администрации Воздвиженского сельского поселения в информационно-телекоммуникационной сети Интернет;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 финансового отдела администрации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Воздвиженского сельского поселения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Курганинского района                                                                             И.В. Дивеева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                                                                                             Приложение 2                                                                             к муниципальной программе</w:t>
      </w:r>
    </w:p>
    <w:p w:rsidR="002F4AB9" w:rsidRPr="002F4AB9" w:rsidRDefault="002F4AB9" w:rsidP="002F4AB9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«Комплексное и устойчивое развитие</w:t>
      </w:r>
    </w:p>
    <w:p w:rsidR="002F4AB9" w:rsidRPr="002F4AB9" w:rsidRDefault="002F4AB9" w:rsidP="002F4AB9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Воздвиженского сельского поселения</w:t>
      </w:r>
    </w:p>
    <w:p w:rsidR="002F4AB9" w:rsidRPr="002F4AB9" w:rsidRDefault="002F4AB9" w:rsidP="002F4AB9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в сфере строительства, архитектуры и</w:t>
      </w:r>
    </w:p>
    <w:p w:rsidR="002F4AB9" w:rsidRPr="002F4AB9" w:rsidRDefault="002F4AB9" w:rsidP="002F4AB9">
      <w:pPr>
        <w:widowControl w:val="0"/>
        <w:suppressAutoHyphens/>
        <w:ind w:left="4962"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дорожного хозяйства»</w:t>
      </w: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 xml:space="preserve">                                            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ПОДПРОГРАММА №2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«Обеспечение безопасности дорожного движения на территории Воздвиженского сельского поселения Курганинского района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на 2020-2022 годы»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kern w:val="1"/>
          <w:sz w:val="26"/>
          <w:szCs w:val="26"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</w:rPr>
        <w:t>ПАСПОРТ ПОДПРОГРАММЫ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kern w:val="1"/>
          <w:sz w:val="26"/>
          <w:szCs w:val="26"/>
        </w:rPr>
      </w:pPr>
    </w:p>
    <w:tbl>
      <w:tblPr>
        <w:tblW w:w="100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6505"/>
      </w:tblGrid>
      <w:tr w:rsidR="002F4AB9" w:rsidRPr="002F4AB9" w:rsidTr="002F0C4C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Воздвижен</w:t>
            </w:r>
            <w:r w:rsidRPr="002F4AB9">
              <w:rPr>
                <w:rFonts w:ascii="Times New Roman" w:eastAsia="Lucida Sans Unicode" w:hAnsi="Times New Roman" w:cs="Tahoma"/>
                <w:color w:val="000000"/>
                <w:kern w:val="1"/>
                <w:sz w:val="28"/>
                <w:szCs w:val="28"/>
              </w:rPr>
              <w:t xml:space="preserve">ского </w:t>
            </w: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Цели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      обеспечение охраны жизни здоровья граждан и их имущества, гарантии их законных прав на безопасные условия движения на дорогах;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       снижение количества ДТП;</w:t>
            </w:r>
          </w:p>
        </w:tc>
      </w:tr>
      <w:tr w:rsidR="002F4AB9" w:rsidRPr="002F4AB9" w:rsidTr="002F0C4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Задачи подпрограммы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совершенствование организации дорожного движения транспорта и пешеходов в сельском поселении;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повышение культуры участников дорожного движения и предупреждение опасного поведения участников дорожного движения;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совершенствование контрольно-надзорной деятельности в области обеспечения безопасности дорожного движения;</w:t>
            </w:r>
          </w:p>
        </w:tc>
      </w:tr>
      <w:tr w:rsidR="002F4AB9" w:rsidRPr="002F4AB9" w:rsidTr="002F0C4C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разметка автомобильных дорог;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количество установленных дорожных знаков;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Courier New"/>
                <w:kern w:val="1"/>
                <w:sz w:val="20"/>
                <w:szCs w:val="20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2019-2021 годы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Tahoma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Общий объем  финансирования  Подпрограммы из местного бюджета составляет 1800,0</w:t>
            </w:r>
            <w:r w:rsidRPr="002F4AB9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тыс</w:t>
            </w: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 w:rsidRPr="002F4AB9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рублей,  в  том числе по годам: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2020  год – 600,0 тыс. руб.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2021 год –  600,0 тыс. руб.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2022 год –  600,0 тыс. руб.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proofErr w:type="gramStart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Контроль за</w:t>
            </w:r>
            <w:proofErr w:type="gramEnd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выполнением </w:t>
            </w: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Контроль за</w:t>
            </w:r>
            <w:proofErr w:type="gramEnd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выполнением подпрограммы </w:t>
            </w: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осуществляет администрация Воздвиженского  сельского поселения Курганинского района</w:t>
            </w:r>
          </w:p>
        </w:tc>
      </w:tr>
    </w:tbl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1. Характеристика текущего состояния  и прогноз развития подпрограммы 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"Обеспечение безопасности дорожного движения на территории Воздвиженского сельского поселения Курганинского района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на 2020-2022 годы"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Анализ аварийности на улично-дорожной сети Воздвиженского сельского поселения Курганинского района показывает, что дорожная обстановка в сельском поселении остается сложной.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К основным факторам, определяющим причины высокого уровня аварийности, следует отнести: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пренебрежение требованиями безопасности дорожного движения со стороны участников дорожного движения, недостаточное понимание и поддержку проводимых мероприятий со стороны общества, отсутствие должной ответственности со стороны руководителей всех уровней;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неудовлетворительную водительскую дисциплину, невнимательность и небрежность водителей при управлении  транспортными средствами;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высокий  уровень автомобилизации общества;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недостаточную деятельность по развитию и совершенствованию улично-дорожных сетей и совершенствованию организации дорожного движения;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Последнее десятилетие характеризуется высокими темпами автомобилизации общества, причем основную массу автомобильного парка (около 80%) составляют легковые автомашины, т.е. наиболее скоростные, а значит, наиболее потенциально опасные транспортные средства.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В целях снижения ущерба  от дорожно-транспортных происшествий необходимо непрерывное развитие системы обеспечения безопасности дорожного движения путем реализации программы повышения безопасности дорожного движения в Воздвиженском сельском поселении Курганинского района.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spacing w:before="240" w:after="240"/>
        <w:ind w:firstLine="0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2. Цели, задачи, целевые показатели, сроки и этапы реализации подпрограммы 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Целью подпрограммы являются: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         обеспечение охраны жизни здоровья граждан и их имущества, гарантии их законных прав на безопасные условия движения на дорогах; 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left="709"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снижение количества дорожно-транспортных происшествий.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lastRenderedPageBreak/>
        <w:t>Для достижения целей предлагается решить следующие задачи: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совершенствование организации дорожного движения транспорта и пешеходов в сельском поселении;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повышение  культуры участников дорожного движения и предупреждение опасного поведения участников дорожного движения;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совершенствование контрольно-надзорной деятельности в области обеспечения безопасности дорожного движения;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2F4AB9" w:rsidRPr="002F4AB9" w:rsidTr="002F0C4C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Цели, задачи и целевые показатели подпрограммы</w:t>
            </w:r>
          </w:p>
        </w:tc>
      </w:tr>
      <w:tr w:rsidR="002F4AB9" w:rsidRPr="002F4AB9" w:rsidTr="002F0C4C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2835"/>
              <w:gridCol w:w="284"/>
              <w:gridCol w:w="1133"/>
              <w:gridCol w:w="142"/>
              <w:gridCol w:w="567"/>
              <w:gridCol w:w="108"/>
              <w:gridCol w:w="884"/>
              <w:gridCol w:w="284"/>
              <w:gridCol w:w="1134"/>
              <w:gridCol w:w="425"/>
              <w:gridCol w:w="1134"/>
            </w:tblGrid>
            <w:tr w:rsidR="002F4AB9" w:rsidRPr="002F4AB9" w:rsidTr="002F0C4C">
              <w:trPr>
                <w:trHeight w:val="261"/>
              </w:trPr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2F4AB9" w:rsidRPr="002F4AB9" w:rsidTr="002F0C4C">
              <w:trPr>
                <w:trHeight w:val="1088"/>
              </w:trPr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2021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9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Подпрограмма № 2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«Обеспечение безопасности дорожного движения на территории Воздвиженского сельского поселения Курганинского района на 2020-2022 годы»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zh-CN"/>
                    </w:rPr>
                    <w:t>Цель: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   обеспечение охраны жизни здоровья граждан и их имущества, гарантии их законных прав на безопасные условия  движения на дорогах;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   снижение количества дорожно-транспортных происшествий;</w:t>
                  </w:r>
                </w:p>
              </w:tc>
            </w:tr>
            <w:tr w:rsidR="002F4AB9" w:rsidRPr="002F4AB9" w:rsidTr="002F0C4C">
              <w:trPr>
                <w:trHeight w:val="1053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Задачи: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   совершенствование организации дорожного движения транспорта и пешеходов в сельском поселении;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  повышение культуры участников дорожного движения и предупреждение опасного поведения участников дорожного движения;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  совершенствование контрольно-надзорной деятельности в области обеспечения безопасности дорожного движения;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eastAsia="SimSun"/>
                      <w:kern w:val="1"/>
                      <w:lang w:eastAsia="zh-CN"/>
                    </w:rPr>
                  </w:pP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Разметка автомобильных дорог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км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6,4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Количество установленных дорожных знаков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10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tabs>
                      <w:tab w:val="center" w:pos="4677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Пешеходные ограждения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м.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20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tabs>
                      <w:tab w:val="center" w:pos="4677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color w:val="000000"/>
                      <w:kern w:val="2"/>
                      <w:sz w:val="24"/>
                      <w:szCs w:val="24"/>
                      <w:lang w:eastAsia="ar-SA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iCs/>
                      <w:kern w:val="2"/>
                      <w:sz w:val="24"/>
                      <w:szCs w:val="24"/>
                      <w:lang w:eastAsia="ar-SA"/>
                    </w:rPr>
                    <w:t>Содержание автомобильных дорог (очистка улиц от снега)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км</w:t>
                  </w:r>
                </w:p>
              </w:tc>
              <w:tc>
                <w:tcPr>
                  <w:tcW w:w="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</w:tc>
      </w:tr>
    </w:tbl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Реализация мероприятий, предусмотренных подпрограммой, будет осуществляться с 2020 по 2022 годы.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3. Перечень основных мероприятий подпрограммы</w:t>
      </w:r>
    </w:p>
    <w:p w:rsidR="002F4AB9" w:rsidRPr="002F4AB9" w:rsidRDefault="002F4AB9" w:rsidP="002F4AB9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2F4AB9" w:rsidRPr="002F4AB9" w:rsidTr="002F0C4C">
        <w:tc>
          <w:tcPr>
            <w:tcW w:w="522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6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(тыс. 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2410" w:type="dxa"/>
            <w:gridSpan w:val="3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ьный заказчик, ГРБС)</w:t>
            </w:r>
          </w:p>
        </w:tc>
      </w:tr>
      <w:tr w:rsidR="002F4AB9" w:rsidRPr="002F4AB9" w:rsidTr="002F0C4C">
        <w:tc>
          <w:tcPr>
            <w:tcW w:w="522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AB9" w:rsidRPr="002F4AB9" w:rsidTr="002F0C4C">
        <w:tc>
          <w:tcPr>
            <w:tcW w:w="522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5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7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4AB9" w:rsidRPr="002F4AB9" w:rsidTr="002F0C4C">
        <w:trPr>
          <w:trHeight w:val="330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 </w:t>
            </w:r>
          </w:p>
        </w:tc>
        <w:tc>
          <w:tcPr>
            <w:tcW w:w="1746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Основное мероприятие 2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1800,0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600,0</w:t>
            </w:r>
          </w:p>
        </w:tc>
        <w:tc>
          <w:tcPr>
            <w:tcW w:w="709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600,0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Повышение уровня жизни населения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Курганинского района</w:t>
            </w:r>
          </w:p>
        </w:tc>
      </w:tr>
      <w:tr w:rsidR="002F4AB9" w:rsidRPr="002F4AB9" w:rsidTr="002F0C4C">
        <w:trPr>
          <w:trHeight w:val="289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1800,0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31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1.1.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Мероприятие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Содержание автомобильных дорог (очистка улиц от снега)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Повышение уровня безопасности дорожного движения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</w:tc>
      </w:tr>
      <w:tr w:rsidR="002F4AB9" w:rsidRPr="002F4AB9" w:rsidTr="002F0C4C">
        <w:trPr>
          <w:trHeight w:val="31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1.2.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Мероприятие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Нанесение линий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</w:t>
            </w:r>
          </w:p>
        </w:tc>
      </w:tr>
      <w:tr w:rsidR="002F4AB9" w:rsidRPr="002F4AB9" w:rsidTr="002F0C4C">
        <w:trPr>
          <w:trHeight w:val="31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1.3.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Мероприятие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</w:tc>
      </w:tr>
      <w:tr w:rsidR="002F4AB9" w:rsidRPr="002F4AB9" w:rsidTr="002F0C4C">
        <w:trPr>
          <w:trHeight w:val="315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1.4.</w:t>
            </w:r>
          </w:p>
        </w:tc>
        <w:tc>
          <w:tcPr>
            <w:tcW w:w="1746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Мероприятие 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Установка пешеходных ограждений</w:t>
            </w:r>
          </w:p>
        </w:tc>
        <w:tc>
          <w:tcPr>
            <w:tcW w:w="127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Утверждение сметы на проведение текущего ремонта моста</w:t>
            </w:r>
          </w:p>
        </w:tc>
        <w:tc>
          <w:tcPr>
            <w:tcW w:w="1373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</w:t>
            </w:r>
          </w:p>
        </w:tc>
      </w:tr>
    </w:tbl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F4AB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    </w:t>
      </w: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4. Обоснование ресурсного обеспечения подпрограммы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</w:t>
      </w: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Финансирование мероприятий подпрограммы предполагается осуществлять за счет средств бюджета Воздвиженского сельского поселения Курганинского района.</w:t>
      </w:r>
    </w:p>
    <w:tbl>
      <w:tblPr>
        <w:tblW w:w="1018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398"/>
      </w:tblGrid>
      <w:tr w:rsidR="002F4AB9" w:rsidRPr="002F4AB9" w:rsidTr="002F0C4C">
        <w:trPr>
          <w:trHeight w:val="285"/>
        </w:trPr>
        <w:tc>
          <w:tcPr>
            <w:tcW w:w="3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 том числе по году реализации</w:t>
            </w:r>
          </w:p>
        </w:tc>
      </w:tr>
      <w:tr w:rsidR="002F4AB9" w:rsidRPr="002F4AB9" w:rsidTr="002F0C4C">
        <w:trPr>
          <w:trHeight w:val="345"/>
        </w:trPr>
        <w:tc>
          <w:tcPr>
            <w:tcW w:w="3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2021 год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2022 год</w:t>
            </w:r>
          </w:p>
        </w:tc>
      </w:tr>
      <w:tr w:rsidR="002F4AB9" w:rsidRPr="002F4AB9" w:rsidTr="002F0C4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1800,0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600,0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600,0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600,0</w:t>
            </w:r>
          </w:p>
        </w:tc>
      </w:tr>
    </w:tbl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lastRenderedPageBreak/>
        <w:t xml:space="preserve">5.  Механизм реализации подпрограммы и </w:t>
      </w:r>
      <w:proofErr w:type="gramStart"/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контроль за</w:t>
      </w:r>
      <w:proofErr w:type="gramEnd"/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ее исполнением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Механизм реализации Подпрограммы предполагает закупку товаров, работ, услуг для обеспечения муниципальных нужд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       </w:t>
      </w:r>
      <w:proofErr w:type="gramStart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Текущее  управление муниципальной подпрограммой осуществляет координатор – администрация Воздвиженского сельского поселения Курганинского района (далее - администрация.</w:t>
      </w:r>
      <w:proofErr w:type="gramEnd"/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Координатор подпрограммы: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обеспечивает разработку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формирует структуру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организует реализацию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принимает решение о необходимости внесения  в установленном порядке изменений в подпрограмму;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несет ответственность за достижение целевых показателей по</w:t>
      </w:r>
      <w:proofErr w:type="gramStart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д-</w:t>
      </w:r>
      <w:proofErr w:type="gramEnd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осуществляет мониторинг отчетов мероприятий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проводит оценку эффективности, а также составляет отчет о ходе реализации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осуществляет подготовку предложений по объемам и источникам финансирования реализации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разрабатывает формы отчетности, необходимые для проведения мониторинга реализации  подпрограммы, устанавливает сроки их предоставления;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осуществляет мониторинг и анализ отчетности;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ежегодно проводит оценку эффективности реализации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готовит ежегодный доклад о ходе реализации подпрограммы и оценки эффективности ее реализации;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несет ответственность за целевое использование бюджетных средств;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Воздвиженского сельского поселения в информационно-телекоммуникационной сети «Интернет»;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Администрация в процессе реализации подпрограммы: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несет ответственность за реализацию её мероприятий;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с учетом выделяемых на реализацию  Подпрограммы финансовых средств ежегодно в установленном порядке принимает меры по уточнению критериев и затрат по программным мероприятиям, механизму реализации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осуществляет подготовку предложений по корректировке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разрабатывает в пределах своих полномочий правовые акты, необходимые для выполнения подпрограммы;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разрабатывает перечень критериев для мониторинга реализации 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подпрограммы и осуществляет ведение отчетности по реализации подпрограммы.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proofErr w:type="gramStart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</w:t>
      </w:r>
      <w:proofErr w:type="gramEnd"/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исполнением данной подпрограммы осуществляет администрация Воздвиженского сельского поселения Курганинского района.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 финансового отдела администрации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Воздвиженского сельского поселения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Курганинского района                                                                         И.В. Дивеева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left="4678"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 xml:space="preserve">                                                                                             </w:t>
      </w:r>
      <w:r w:rsidRPr="002F4AB9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lastRenderedPageBreak/>
        <w:t>Приложение 3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к муниципальной программе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«Комплексное и устойчивое развитие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Воздвиженского сельского поселения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в сфере строительства, архитектуры и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     дорожного хозяйства»</w:t>
      </w: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hanging="284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  <w:t xml:space="preserve">                                                                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ПОДПРОГРАММА № 3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«Подготовка </w:t>
      </w:r>
      <w:proofErr w:type="gramStart"/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градостроительной</w:t>
      </w:r>
      <w:proofErr w:type="gramEnd"/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и землеустроительной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документации на территории Воздвижен</w:t>
      </w:r>
      <w:r w:rsidRPr="002F4AB9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</w:rPr>
        <w:t>ского  сельского поселения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Курганинского района на 2020-2022 годы</w:t>
      </w:r>
      <w:r w:rsidRPr="002F4AB9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</w:rPr>
        <w:t>»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F4AB9" w:rsidRPr="002F4AB9" w:rsidRDefault="002F4AB9" w:rsidP="002F4AB9">
      <w:pPr>
        <w:widowControl w:val="0"/>
        <w:suppressAutoHyphens/>
        <w:ind w:firstLine="0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kern w:val="1"/>
          <w:sz w:val="26"/>
          <w:szCs w:val="26"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</w:rPr>
        <w:t>ПАСПОРТ ПОДПРОГРАММЫ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kern w:val="1"/>
          <w:sz w:val="26"/>
          <w:szCs w:val="26"/>
        </w:rPr>
      </w:pPr>
    </w:p>
    <w:tbl>
      <w:tblPr>
        <w:tblW w:w="100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2"/>
        <w:gridCol w:w="6505"/>
      </w:tblGrid>
      <w:tr w:rsidR="002F4AB9" w:rsidRPr="002F4AB9" w:rsidTr="002F0C4C">
        <w:tc>
          <w:tcPr>
            <w:tcW w:w="3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</w:t>
            </w: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Воздвижен</w:t>
            </w:r>
            <w:r w:rsidRPr="002F4AB9">
              <w:rPr>
                <w:rFonts w:ascii="Times New Roman" w:eastAsia="Lucida Sans Unicode" w:hAnsi="Times New Roman" w:cs="Tahoma"/>
                <w:color w:val="000000"/>
                <w:kern w:val="1"/>
                <w:sz w:val="28"/>
                <w:szCs w:val="28"/>
              </w:rPr>
              <w:t xml:space="preserve">ского </w:t>
            </w: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Цели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территориального развития Воздвижен</w:t>
            </w:r>
            <w:r w:rsidRPr="002F4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Курганинского района  посредством совершенствования системы расселения, застройки, благоустройства  поселения, ее 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2F4AB9" w:rsidRPr="002F4AB9" w:rsidTr="002F0C4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Задачи подпрограммы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организация внесения изменений в документы территориального планирования, градостроительного зонирования Воздвиженского сельского поселения;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right="228" w:firstLine="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подготовка градостроительной и землеустроительной документации поселения</w:t>
            </w:r>
          </w:p>
        </w:tc>
      </w:tr>
      <w:tr w:rsidR="002F4AB9" w:rsidRPr="002F4AB9" w:rsidTr="002F0C4C">
        <w:tc>
          <w:tcPr>
            <w:tcW w:w="35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количество межевания земельных участков;</w:t>
            </w:r>
          </w:p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Courier New"/>
                <w:kern w:val="1"/>
                <w:sz w:val="20"/>
                <w:szCs w:val="20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количество землеустроительной документации;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Этапы и сроки реализации </w:t>
            </w: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Courier New"/>
                <w:kern w:val="1"/>
                <w:sz w:val="20"/>
                <w:szCs w:val="20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lastRenderedPageBreak/>
              <w:t>2020-2022 годы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AutoHyphens/>
              <w:autoSpaceDE w:val="0"/>
              <w:snapToGrid w:val="0"/>
              <w:ind w:firstLine="0"/>
              <w:jc w:val="both"/>
              <w:rPr>
                <w:rFonts w:ascii="Courier New" w:eastAsia="Times New Roman" w:hAnsi="Courier New" w:cs="Tahoma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Общий объем  финансирования  Подпрограммы из местного бюджета составляет 50,0</w:t>
            </w:r>
            <w:r w:rsidRPr="002F4AB9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2F4AB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</w:rPr>
              <w:t>тыс</w:t>
            </w: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 w:rsidRPr="002F4AB9"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</w:rPr>
              <w:t xml:space="preserve"> </w:t>
            </w:r>
            <w:r w:rsidRPr="002F4AB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рублей,  в  том числе по годам: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2020 год –  50,0 тыс. руб.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2021 год – 50,0 тыс. руб.</w:t>
            </w:r>
          </w:p>
          <w:p w:rsidR="002F4AB9" w:rsidRPr="002F4AB9" w:rsidRDefault="002F4AB9" w:rsidP="002F4AB9">
            <w:pPr>
              <w:widowControl w:val="0"/>
              <w:suppressLineNumbers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2022 год – 50,0 тыс. руб.</w:t>
            </w:r>
          </w:p>
        </w:tc>
      </w:tr>
      <w:tr w:rsidR="002F4AB9" w:rsidRPr="002F4AB9" w:rsidTr="002F0C4C"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proofErr w:type="gramStart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Контроль за</w:t>
            </w:r>
            <w:proofErr w:type="gramEnd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suppressLineNumbers/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Контроль за</w:t>
            </w:r>
            <w:proofErr w:type="gramEnd"/>
            <w:r w:rsidRPr="002F4AB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выполнением подпрограммы осуществляет администрация Воздвиженского  сельского поселения Курганинского района</w:t>
            </w:r>
          </w:p>
        </w:tc>
      </w:tr>
    </w:tbl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numPr>
          <w:ilvl w:val="0"/>
          <w:numId w:val="6"/>
        </w:numPr>
        <w:suppressAutoHyphens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Характеристика текущего состояния  и прогноз развития</w:t>
      </w:r>
    </w:p>
    <w:p w:rsidR="002F4AB9" w:rsidRPr="002F4AB9" w:rsidRDefault="002F4AB9" w:rsidP="002F4AB9">
      <w:pPr>
        <w:widowControl w:val="0"/>
        <w:suppressAutoHyphens/>
        <w:ind w:left="720"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подпрограммы 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"Подготовка градостроительной и землеустроительной документации на территории</w:t>
      </w:r>
    </w:p>
    <w:p w:rsidR="002F4AB9" w:rsidRPr="002F4AB9" w:rsidRDefault="002F4AB9" w:rsidP="002F4AB9">
      <w:pPr>
        <w:widowControl w:val="0"/>
        <w:suppressAutoHyphens/>
        <w:ind w:left="720"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Воздвижен</w:t>
      </w:r>
      <w:r w:rsidRPr="002F4AB9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</w:rPr>
        <w:t>ского  сельского поселения</w:t>
      </w:r>
      <w:r w:rsidRPr="002F4AB9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Курганинского района"</w:t>
      </w:r>
    </w:p>
    <w:p w:rsidR="002F4AB9" w:rsidRPr="002F4AB9" w:rsidRDefault="002F4AB9" w:rsidP="002F4AB9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color w:val="000000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Воздвиженского  сельского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proofErr w:type="gramStart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Федерального закона от 29 декабря 2004 года № 191-ФЗ "О введении в действие Градостроительного кодекса Российской Федерации"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</w:t>
      </w:r>
      <w:proofErr w:type="gramEnd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proofErr w:type="gramStart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Согласно статье 51 Градостроительного кодекса Российской Федерации и части 1 статьи 3 Федерального закона от 29 декабря 2004 года № 191-ФЗ "О введении в действие Градостроительного кодекса Российской Федерации"                   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</w:t>
      </w:r>
      <w:proofErr w:type="gramEnd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, на которые не распространяется действие градостроительных </w:t>
      </w:r>
      <w:proofErr w:type="gramStart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регламентов</w:t>
      </w:r>
      <w:proofErr w:type="gramEnd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или для </w:t>
      </w:r>
      <w:proofErr w:type="gramStart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которых</w:t>
      </w:r>
      <w:proofErr w:type="gramEnd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не устанавливаются градостроительные регламенты, и в иных предусмотренных федеральными законами случаях.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proofErr w:type="gramStart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Согласно части 1 статьи 30 Градостроительного кодекса Российской Федерации правила землепользования и застройки разрабатываются в целях </w:t>
      </w: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lastRenderedPageBreak/>
        <w:t>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</w:t>
      </w:r>
      <w:proofErr w:type="gramEnd"/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На территории поселения имеются свободные площади, на которые необходимо разрабатывать документацию по планировке территории.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Утверждение документации по планировке позволит включить в оборот дополнительные  территории, которые в настоящее время не задействованы, более рационально подойти к использованию территорий уже находящихся в обороте.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Отсутствие соответствующей документации на имущество поселения препятствует его реализацию или извлечение прибыли от сдачи его в аренду.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Первоочередным шагом является оформление в соответствии с действующим законодательством земельных участков.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Результатом решения данных вопросов будет являться вовлечение в оборот дополнительных территорий, а как результат поступление в бюджет дополнительных средств.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2. Цели, задачи и целевые показатели, сроки и этапы реализации Подпрограммы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Целью Подпрограммы является обеспечение устойчивого территориального развития Воздвиженского  сельского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Задачей Подпрограммы является: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Воздвиженского сельского </w:t>
      </w: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lastRenderedPageBreak/>
        <w:t>поселения;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2F4AB9" w:rsidRPr="002F4AB9" w:rsidRDefault="002F4AB9" w:rsidP="002F4AB9">
      <w:pPr>
        <w:widowControl w:val="0"/>
        <w:suppressLineNumbers/>
        <w:suppressAutoHyphens/>
        <w:snapToGrid w:val="0"/>
        <w:ind w:right="228"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</w:t>
      </w: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Воздвиженского  сельского поселения.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tbl>
      <w:tblPr>
        <w:tblW w:w="106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2F4AB9" w:rsidRPr="002F4AB9" w:rsidTr="002F0C4C">
        <w:trPr>
          <w:trHeight w:val="8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Цели, задачи и целевые показатели подпрограммы</w:t>
            </w:r>
          </w:p>
        </w:tc>
      </w:tr>
      <w:tr w:rsidR="002F4AB9" w:rsidRPr="002F4AB9" w:rsidTr="002F0C4C">
        <w:trPr>
          <w:trHeight w:val="1076"/>
        </w:trPr>
        <w:tc>
          <w:tcPr>
            <w:tcW w:w="106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2835"/>
              <w:gridCol w:w="284"/>
              <w:gridCol w:w="1133"/>
              <w:gridCol w:w="142"/>
              <w:gridCol w:w="803"/>
              <w:gridCol w:w="142"/>
              <w:gridCol w:w="898"/>
              <w:gridCol w:w="283"/>
              <w:gridCol w:w="1276"/>
              <w:gridCol w:w="1134"/>
            </w:tblGrid>
            <w:tr w:rsidR="002F4AB9" w:rsidRPr="002F4AB9" w:rsidTr="002F0C4C">
              <w:trPr>
                <w:trHeight w:val="261"/>
              </w:trPr>
              <w:tc>
                <w:tcPr>
                  <w:tcW w:w="7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467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2F4AB9" w:rsidRPr="002F4AB9" w:rsidTr="002F0C4C">
              <w:trPr>
                <w:trHeight w:val="1088"/>
              </w:trPr>
              <w:tc>
                <w:tcPr>
                  <w:tcW w:w="7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2021 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 xml:space="preserve">2022 </w:t>
                  </w:r>
                </w:p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Подпрограмма № 3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«Подготовка землеустроительной документации на территории  Воздвиженского  сельского поселения Курганинского района»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8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/>
                      <w:kern w:val="1"/>
                      <w:sz w:val="24"/>
                      <w:szCs w:val="24"/>
                      <w:lang w:eastAsia="zh-CN"/>
                    </w:rPr>
                    <w:t>Цель:</w:t>
                  </w: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обеспечение устойчивого территориального развития Воздвиженского 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      </w:r>
                </w:p>
              </w:tc>
            </w:tr>
            <w:tr w:rsidR="002F4AB9" w:rsidRPr="002F4AB9" w:rsidTr="002F0C4C">
              <w:trPr>
                <w:trHeight w:val="2691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Задачи: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организация внесения изменений в документы территориального планирования, градостроительного зонирования Воздвиженского  сельского поселения;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 xml:space="preserve">      актуальное содержание документов территориального планирования поселения,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градостроительного зонирования и документацией по планировке территории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8931"/>
                    </w:tabs>
                    <w:suppressAutoHyphens/>
                    <w:ind w:firstLine="0"/>
                    <w:jc w:val="both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</w:pPr>
                  <w:r w:rsidRPr="002F4AB9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zh-CN"/>
                    </w:rPr>
                    <w:t>во взаимосвязи с документацией краевого и муниципального уровней;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  <w:t xml:space="preserve">      подготовка  градостроительной и землеустроительной документации поселения</w:t>
                  </w:r>
                </w:p>
                <w:p w:rsidR="002F4AB9" w:rsidRPr="002F4AB9" w:rsidRDefault="002F4AB9" w:rsidP="002F4AB9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jc w:val="both"/>
                    <w:rPr>
                      <w:rFonts w:ascii="Times New Roman" w:eastAsia="Lucida Sans Unicode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Количество межевания земельных участков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кол-во участков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F4AB9" w:rsidRPr="002F4AB9" w:rsidTr="002F0C4C">
              <w:trPr>
                <w:trHeight w:val="429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tabs>
                      <w:tab w:val="left" w:pos="2410"/>
                    </w:tabs>
                    <w:suppressAutoHyphens/>
                    <w:ind w:firstLine="0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</w:rPr>
                  </w:pPr>
                  <w:r w:rsidRPr="002F4AB9">
                    <w:rPr>
                      <w:rFonts w:ascii="Times New Roman" w:eastAsia="Lucida Sans Unicode" w:hAnsi="Times New Roman" w:cs="Times New Roman"/>
                      <w:color w:val="000000"/>
                      <w:kern w:val="1"/>
                      <w:sz w:val="24"/>
                      <w:szCs w:val="24"/>
                    </w:rPr>
                    <w:t>Количество подготовленной землеустроительной документации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4AB9" w:rsidRPr="002F4AB9" w:rsidRDefault="002F4AB9" w:rsidP="002F4AB9">
                  <w:pPr>
                    <w:widowControl w:val="0"/>
                    <w:suppressAutoHyphens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</w:pPr>
                  <w:r w:rsidRPr="002F4AB9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2F4AB9" w:rsidRPr="002F4AB9" w:rsidRDefault="002F4AB9" w:rsidP="002F4A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</w:t>
            </w:r>
          </w:p>
        </w:tc>
      </w:tr>
    </w:tbl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        Для решения вышеперечисленных целей и задач на территории Воздвиженского сельского поселения  разработана и принята настоящая подпрограмма.</w:t>
      </w:r>
      <w:r w:rsidRPr="002F4AB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2F4AB9" w:rsidRPr="002F4AB9" w:rsidRDefault="002F4AB9" w:rsidP="002F4AB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Реализация мероприятий, предусмотренных подпрограммой, будет осуществляться с 2020 по 2022 годы.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3. Перечень основных мероприятий Подпрограммы</w:t>
      </w:r>
    </w:p>
    <w:p w:rsidR="002F4AB9" w:rsidRPr="002F4AB9" w:rsidRDefault="002F4AB9" w:rsidP="002F4AB9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276"/>
        <w:gridCol w:w="1134"/>
        <w:gridCol w:w="851"/>
        <w:gridCol w:w="850"/>
        <w:gridCol w:w="709"/>
        <w:gridCol w:w="1417"/>
        <w:gridCol w:w="1373"/>
      </w:tblGrid>
      <w:tr w:rsidR="002F4AB9" w:rsidRPr="002F4AB9" w:rsidTr="002F0C4C">
        <w:tc>
          <w:tcPr>
            <w:tcW w:w="522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6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рования,</w:t>
            </w:r>
          </w:p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2410" w:type="dxa"/>
            <w:gridSpan w:val="3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37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результат реализации мероприя</w:t>
            </w: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373" w:type="dxa"/>
            <w:vMerge w:val="restart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 (муниципальный заказчик, ГРБС)</w:t>
            </w:r>
          </w:p>
        </w:tc>
      </w:tr>
      <w:tr w:rsidR="002F4AB9" w:rsidRPr="002F4AB9" w:rsidTr="002F0C4C">
        <w:tc>
          <w:tcPr>
            <w:tcW w:w="522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AB9" w:rsidRPr="002F4AB9" w:rsidTr="002F0C4C">
        <w:tc>
          <w:tcPr>
            <w:tcW w:w="522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53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left="74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F4AB9" w:rsidRPr="002F4AB9" w:rsidTr="002F0C4C">
        <w:trPr>
          <w:trHeight w:val="330"/>
        </w:trPr>
        <w:tc>
          <w:tcPr>
            <w:tcW w:w="522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1 </w:t>
            </w:r>
          </w:p>
        </w:tc>
        <w:tc>
          <w:tcPr>
            <w:tcW w:w="1746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Основное мероприятие 3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 CYR" w:eastAsia="Lucida Sans Unicode" w:hAnsi="Times New Roman CYR" w:cs="Times New Roman CYR"/>
                <w:kern w:val="1"/>
                <w:sz w:val="24"/>
                <w:szCs w:val="24"/>
              </w:rPr>
              <w:t>Подготовка  землеустроительной документации  на территории  Воздвиженского сельского поселения</w:t>
            </w:r>
          </w:p>
        </w:tc>
        <w:tc>
          <w:tcPr>
            <w:tcW w:w="127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50,0</w:t>
            </w:r>
          </w:p>
        </w:tc>
        <w:tc>
          <w:tcPr>
            <w:tcW w:w="1417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обеспечение устойчивого территориального развития  Воздвиженского сельского поселения  </w:t>
            </w:r>
          </w:p>
        </w:tc>
        <w:tc>
          <w:tcPr>
            <w:tcW w:w="1373" w:type="dxa"/>
            <w:vMerge w:val="restart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F4AB9" w:rsidRPr="002F4AB9" w:rsidTr="002F0C4C">
        <w:trPr>
          <w:trHeight w:val="289"/>
        </w:trPr>
        <w:tc>
          <w:tcPr>
            <w:tcW w:w="522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1417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2F4AB9" w:rsidRPr="002F4AB9" w:rsidTr="002F0C4C">
        <w:trPr>
          <w:trHeight w:val="2020"/>
        </w:trPr>
        <w:tc>
          <w:tcPr>
            <w:tcW w:w="522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46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Межевание земельных участков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AB9" w:rsidRPr="002F4AB9" w:rsidRDefault="002F4AB9" w:rsidP="002F4AB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20,0</w:t>
            </w: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Постановка на государственный и кадастровый учет земельных участков</w:t>
            </w:r>
          </w:p>
        </w:tc>
        <w:tc>
          <w:tcPr>
            <w:tcW w:w="1373" w:type="dxa"/>
          </w:tcPr>
          <w:p w:rsidR="002F4AB9" w:rsidRPr="002F4AB9" w:rsidRDefault="002F4AB9" w:rsidP="002F4AB9">
            <w:pPr>
              <w:widowControl w:val="0"/>
              <w:suppressAutoHyphens/>
              <w:ind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Администрация Воздвиженского сельского поселения Курганинского района</w:t>
            </w:r>
          </w:p>
        </w:tc>
      </w:tr>
    </w:tbl>
    <w:p w:rsidR="002F4AB9" w:rsidRPr="002F4AB9" w:rsidRDefault="002F4AB9" w:rsidP="002F4AB9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F4AB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    </w:t>
      </w: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4. Обоснование ресурсного обеспечения подпрограммы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</w:t>
      </w: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Финансирование мероприятий подпрограммы предполагается осуществлять за счет средств районного и местного бюджета Воздвиженского сельского поселения Курганинского района.</w:t>
      </w:r>
    </w:p>
    <w:p w:rsidR="002F4AB9" w:rsidRPr="002F4AB9" w:rsidRDefault="002F4AB9" w:rsidP="002F4AB9">
      <w:pPr>
        <w:widowControl w:val="0"/>
        <w:tabs>
          <w:tab w:val="left" w:pos="709"/>
          <w:tab w:val="left" w:pos="2205"/>
          <w:tab w:val="center" w:pos="4960"/>
        </w:tabs>
        <w:suppressAutoHyphens/>
        <w:autoSpaceDE w:val="0"/>
        <w:ind w:firstLine="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2040"/>
        <w:gridCol w:w="1800"/>
        <w:gridCol w:w="2398"/>
      </w:tblGrid>
      <w:tr w:rsidR="002F4AB9" w:rsidRPr="002F4AB9" w:rsidTr="002F0C4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Общий объем финансирования (тыс. руб.), 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2021 год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2022 год</w:t>
            </w:r>
          </w:p>
        </w:tc>
      </w:tr>
      <w:tr w:rsidR="002F4AB9" w:rsidRPr="002F4AB9" w:rsidTr="002F0C4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lastRenderedPageBreak/>
              <w:t>0,0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ahoma"/>
                <w:bCs/>
                <w:kern w:val="1"/>
                <w:sz w:val="28"/>
                <w:szCs w:val="28"/>
              </w:rPr>
              <w:t>0,0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AB9" w:rsidRPr="002F4AB9" w:rsidRDefault="002F4AB9" w:rsidP="002F4AB9">
            <w:pPr>
              <w:widowControl w:val="0"/>
              <w:tabs>
                <w:tab w:val="left" w:pos="2205"/>
                <w:tab w:val="center" w:pos="4960"/>
              </w:tabs>
              <w:suppressAutoHyphens/>
              <w:autoSpaceDE w:val="0"/>
              <w:ind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2F4AB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0,0</w:t>
            </w:r>
          </w:p>
        </w:tc>
      </w:tr>
    </w:tbl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5. Механизм реализации подпрограммы и </w:t>
      </w:r>
      <w:proofErr w:type="gramStart"/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контроль за</w:t>
      </w:r>
      <w:proofErr w:type="gramEnd"/>
      <w:r w:rsidRPr="002F4AB9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 ее исполнением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jc w:val="center"/>
        <w:rPr>
          <w:rFonts w:ascii="Times New Roman" w:eastAsia="Lucida Sans Unicode" w:hAnsi="Times New Roman" w:cs="Tahoma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</w:rPr>
        <w:t>Администрация Воздвиженского  сельского поселения осуществляет: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</w:rPr>
        <w:t>финансирование Подпрограммы из местных, районных бюджетов в объемах, предусмотренных Программой;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kern w:val="1"/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2F4AB9" w:rsidRPr="002F4AB9" w:rsidRDefault="002F4AB9" w:rsidP="002F4AB9">
      <w:pPr>
        <w:widowControl w:val="0"/>
        <w:suppressAutoHyphens/>
        <w:autoSpaceDE w:val="0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Воздвиженского  сельского поселения.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709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ahoma"/>
          <w:bCs/>
          <w:kern w:val="1"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Начальник финансового отдела администрации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Воздвиженского сельского поселения</w:t>
      </w: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F4AB9">
        <w:rPr>
          <w:rFonts w:ascii="Times New Roman" w:eastAsia="Lucida Sans Unicode" w:hAnsi="Times New Roman" w:cs="Times New Roman"/>
          <w:kern w:val="1"/>
          <w:sz w:val="28"/>
          <w:szCs w:val="28"/>
        </w:rPr>
        <w:t>Курганинского района                                                                            И.В. Дивеева</w:t>
      </w:r>
    </w:p>
    <w:p w:rsidR="002F4AB9" w:rsidRPr="002F4AB9" w:rsidRDefault="002F4AB9" w:rsidP="002F4AB9">
      <w:pPr>
        <w:widowControl w:val="0"/>
        <w:tabs>
          <w:tab w:val="left" w:pos="2205"/>
          <w:tab w:val="center" w:pos="4960"/>
        </w:tabs>
        <w:suppressAutoHyphens/>
        <w:autoSpaceDE w:val="0"/>
        <w:ind w:firstLine="0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p w:rsidR="002F4AB9" w:rsidRPr="002F4AB9" w:rsidRDefault="002F4AB9" w:rsidP="002F4AB9">
      <w:pPr>
        <w:widowControl w:val="0"/>
        <w:suppressAutoHyphens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37743"/>
    <w:multiLevelType w:val="hybridMultilevel"/>
    <w:tmpl w:val="244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D2"/>
    <w:rsid w:val="0002161B"/>
    <w:rsid w:val="00076154"/>
    <w:rsid w:val="000E16B1"/>
    <w:rsid w:val="000E4089"/>
    <w:rsid w:val="000F19D2"/>
    <w:rsid w:val="001624FB"/>
    <w:rsid w:val="0019652A"/>
    <w:rsid w:val="001A55E7"/>
    <w:rsid w:val="00217E08"/>
    <w:rsid w:val="002F44B1"/>
    <w:rsid w:val="002F4AB9"/>
    <w:rsid w:val="00386A11"/>
    <w:rsid w:val="004200F5"/>
    <w:rsid w:val="00427B77"/>
    <w:rsid w:val="004D14DF"/>
    <w:rsid w:val="004E144C"/>
    <w:rsid w:val="00502FC9"/>
    <w:rsid w:val="005072C4"/>
    <w:rsid w:val="005A3A3C"/>
    <w:rsid w:val="005E55F7"/>
    <w:rsid w:val="0062687B"/>
    <w:rsid w:val="00717277"/>
    <w:rsid w:val="007177C2"/>
    <w:rsid w:val="00733F0C"/>
    <w:rsid w:val="00766F12"/>
    <w:rsid w:val="0077062C"/>
    <w:rsid w:val="007F24E0"/>
    <w:rsid w:val="00804DF5"/>
    <w:rsid w:val="00824B68"/>
    <w:rsid w:val="008966C8"/>
    <w:rsid w:val="008C1821"/>
    <w:rsid w:val="008C5F1E"/>
    <w:rsid w:val="008D5C73"/>
    <w:rsid w:val="0097050A"/>
    <w:rsid w:val="00A270C4"/>
    <w:rsid w:val="00A6704F"/>
    <w:rsid w:val="00A80FE2"/>
    <w:rsid w:val="00A87480"/>
    <w:rsid w:val="00AA1502"/>
    <w:rsid w:val="00AE1BD6"/>
    <w:rsid w:val="00B352D3"/>
    <w:rsid w:val="00C01EF4"/>
    <w:rsid w:val="00C84FC1"/>
    <w:rsid w:val="00C9499D"/>
    <w:rsid w:val="00CB0130"/>
    <w:rsid w:val="00CD1B06"/>
    <w:rsid w:val="00CE0DDE"/>
    <w:rsid w:val="00D065B1"/>
    <w:rsid w:val="00D63A33"/>
    <w:rsid w:val="00E03658"/>
    <w:rsid w:val="00EA49FC"/>
    <w:rsid w:val="00ED5057"/>
    <w:rsid w:val="00EE7ECC"/>
    <w:rsid w:val="00F12954"/>
    <w:rsid w:val="00F36745"/>
    <w:rsid w:val="00F7527A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F4AB9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2F4AB9"/>
    <w:pPr>
      <w:keepNext/>
      <w:widowControl w:val="0"/>
      <w:suppressAutoHyphens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character" w:customStyle="1" w:styleId="10">
    <w:name w:val="Заголовок 1 Знак"/>
    <w:link w:val="1"/>
    <w:rsid w:val="002F4AB9"/>
    <w:rPr>
      <w:rFonts w:ascii="Arial" w:eastAsia="Lucida Sans Unicode" w:hAnsi="Arial"/>
      <w:kern w:val="1"/>
      <w:sz w:val="28"/>
      <w:szCs w:val="24"/>
    </w:rPr>
  </w:style>
  <w:style w:type="character" w:customStyle="1" w:styleId="20">
    <w:name w:val="Заголовок 2 Знак"/>
    <w:link w:val="2"/>
    <w:uiPriority w:val="9"/>
    <w:rsid w:val="002F4AB9"/>
    <w:rPr>
      <w:rFonts w:ascii="Cambria" w:eastAsia="Times New Roman" w:hAnsi="Cambria"/>
      <w:b/>
      <w:bCs/>
      <w:i/>
      <w:iCs/>
      <w:kern w:val="1"/>
      <w:sz w:val="28"/>
      <w:szCs w:val="28"/>
      <w:lang w:val="x-none"/>
    </w:rPr>
  </w:style>
  <w:style w:type="numbering" w:customStyle="1" w:styleId="11">
    <w:name w:val="Нет списка1"/>
    <w:next w:val="a2"/>
    <w:semiHidden/>
    <w:rsid w:val="002F4AB9"/>
  </w:style>
  <w:style w:type="character" w:customStyle="1" w:styleId="WW8Num4z0">
    <w:name w:val="WW8Num4z0"/>
    <w:rsid w:val="002F4AB9"/>
    <w:rPr>
      <w:rFonts w:ascii="Symbol" w:hAnsi="Symbol" w:cs="OpenSymbol"/>
    </w:rPr>
  </w:style>
  <w:style w:type="character" w:customStyle="1" w:styleId="12">
    <w:name w:val="Основной шрифт абзаца1"/>
    <w:rsid w:val="002F4AB9"/>
  </w:style>
  <w:style w:type="character" w:customStyle="1" w:styleId="a4">
    <w:name w:val="Символ нумерации"/>
    <w:rsid w:val="002F4AB9"/>
  </w:style>
  <w:style w:type="character" w:customStyle="1" w:styleId="a5">
    <w:name w:val="Маркеры списка"/>
    <w:rsid w:val="002F4AB9"/>
    <w:rPr>
      <w:rFonts w:ascii="OpenSymbol" w:eastAsia="OpenSymbol" w:hAnsi="OpenSymbol" w:cs="OpenSymbol"/>
    </w:rPr>
  </w:style>
  <w:style w:type="character" w:styleId="a6">
    <w:name w:val="Hyperlink"/>
    <w:rsid w:val="002F4AB9"/>
    <w:rPr>
      <w:color w:val="000080"/>
      <w:u w:val="single"/>
    </w:rPr>
  </w:style>
  <w:style w:type="paragraph" w:styleId="a7">
    <w:name w:val="Title"/>
    <w:basedOn w:val="a"/>
    <w:next w:val="a8"/>
    <w:link w:val="a9"/>
    <w:locked/>
    <w:rsid w:val="002F4AB9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a9">
    <w:name w:val="Название Знак"/>
    <w:link w:val="a7"/>
    <w:rsid w:val="002F4AB9"/>
    <w:rPr>
      <w:rFonts w:ascii="Arial" w:eastAsia="Lucida Sans Unicode" w:hAnsi="Arial" w:cs="Tahoma"/>
      <w:kern w:val="1"/>
      <w:sz w:val="28"/>
      <w:szCs w:val="28"/>
    </w:rPr>
  </w:style>
  <w:style w:type="paragraph" w:styleId="a8">
    <w:name w:val="Body Text"/>
    <w:basedOn w:val="a"/>
    <w:link w:val="aa"/>
    <w:rsid w:val="002F4AB9"/>
    <w:pPr>
      <w:widowControl w:val="0"/>
      <w:suppressAutoHyphens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link w:val="a8"/>
    <w:rsid w:val="002F4AB9"/>
    <w:rPr>
      <w:rFonts w:ascii="Times New Roman" w:eastAsia="Lucida Sans Unicode" w:hAnsi="Times New Roman"/>
      <w:kern w:val="1"/>
      <w:sz w:val="24"/>
      <w:szCs w:val="24"/>
    </w:rPr>
  </w:style>
  <w:style w:type="paragraph" w:styleId="ab">
    <w:name w:val="List"/>
    <w:basedOn w:val="a8"/>
    <w:rsid w:val="002F4AB9"/>
    <w:rPr>
      <w:rFonts w:cs="Tahoma"/>
    </w:rPr>
  </w:style>
  <w:style w:type="paragraph" w:customStyle="1" w:styleId="21">
    <w:name w:val="Название2"/>
    <w:basedOn w:val="a"/>
    <w:rsid w:val="002F4AB9"/>
    <w:pPr>
      <w:widowControl w:val="0"/>
      <w:suppressLineNumbers/>
      <w:suppressAutoHyphens/>
      <w:spacing w:before="120" w:after="120"/>
      <w:ind w:firstLine="0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22">
    <w:name w:val="Указатель2"/>
    <w:basedOn w:val="a"/>
    <w:rsid w:val="002F4AB9"/>
    <w:pPr>
      <w:widowControl w:val="0"/>
      <w:suppressLineNumbers/>
      <w:suppressAutoHyphens/>
      <w:ind w:firstLine="0"/>
    </w:pPr>
    <w:rPr>
      <w:rFonts w:ascii="Arial" w:eastAsia="Lucida Sans Unicode" w:hAnsi="Arial" w:cs="Tahoma"/>
      <w:kern w:val="1"/>
      <w:sz w:val="24"/>
      <w:szCs w:val="24"/>
    </w:rPr>
  </w:style>
  <w:style w:type="paragraph" w:styleId="ac">
    <w:name w:val="Subtitle"/>
    <w:basedOn w:val="a7"/>
    <w:next w:val="a8"/>
    <w:link w:val="ad"/>
    <w:qFormat/>
    <w:locked/>
    <w:rsid w:val="002F4AB9"/>
    <w:pPr>
      <w:jc w:val="center"/>
    </w:pPr>
    <w:rPr>
      <w:i/>
      <w:iCs/>
    </w:rPr>
  </w:style>
  <w:style w:type="character" w:customStyle="1" w:styleId="ad">
    <w:name w:val="Подзаголовок Знак"/>
    <w:link w:val="ac"/>
    <w:rsid w:val="002F4AB9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13">
    <w:name w:val="Название1"/>
    <w:basedOn w:val="a"/>
    <w:rsid w:val="002F4AB9"/>
    <w:pPr>
      <w:widowControl w:val="0"/>
      <w:suppressLineNumbers/>
      <w:suppressAutoHyphens/>
      <w:spacing w:before="120" w:after="120"/>
      <w:ind w:firstLine="0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2F4AB9"/>
    <w:pPr>
      <w:widowControl w:val="0"/>
      <w:suppressLineNumbers/>
      <w:suppressAutoHyphens/>
      <w:ind w:firstLine="0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e">
    <w:name w:val="Содержимое таблицы"/>
    <w:basedOn w:val="a"/>
    <w:rsid w:val="002F4AB9"/>
    <w:pPr>
      <w:widowControl w:val="0"/>
      <w:suppressLineNumbers/>
      <w:suppressAutoHyphens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">
    <w:name w:val="Знак Знак Знак"/>
    <w:basedOn w:val="a"/>
    <w:rsid w:val="002F4AB9"/>
    <w:pPr>
      <w:spacing w:before="100" w:after="100"/>
      <w:ind w:firstLine="0"/>
      <w:jc w:val="both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2F4AB9"/>
    <w:pPr>
      <w:widowControl w:val="0"/>
      <w:suppressAutoHyphens/>
      <w:autoSpaceDE w:val="0"/>
      <w:ind w:firstLine="0"/>
      <w:jc w:val="both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af1">
    <w:name w:val="Заголовок таблицы"/>
    <w:basedOn w:val="ae"/>
    <w:rsid w:val="002F4AB9"/>
    <w:pPr>
      <w:jc w:val="center"/>
    </w:pPr>
    <w:rPr>
      <w:b/>
      <w:bCs/>
    </w:rPr>
  </w:style>
  <w:style w:type="paragraph" w:customStyle="1" w:styleId="ConsPlusNormal">
    <w:name w:val="ConsPlusNormal"/>
    <w:rsid w:val="002F4A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Прижатый влево"/>
    <w:basedOn w:val="a"/>
    <w:next w:val="a"/>
    <w:rsid w:val="002F4AB9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2F4AB9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2F4AB9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2F4AB9"/>
    <w:pPr>
      <w:widowControl w:val="0"/>
      <w:suppressAutoHyphens/>
      <w:spacing w:after="120"/>
      <w:ind w:left="283" w:firstLine="0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2F4AB9"/>
    <w:rPr>
      <w:rFonts w:ascii="Times New Roman" w:eastAsia="Lucida Sans Unicode" w:hAnsi="Times New Roman"/>
      <w:kern w:val="1"/>
      <w:sz w:val="24"/>
      <w:szCs w:val="24"/>
      <w:lang w:val="x-none"/>
    </w:rPr>
  </w:style>
  <w:style w:type="paragraph" w:styleId="af7">
    <w:name w:val="No Spacing"/>
    <w:uiPriority w:val="1"/>
    <w:qFormat/>
    <w:rsid w:val="002F4AB9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15">
    <w:name w:val="Без интервала1"/>
    <w:rsid w:val="002F4AB9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table" w:styleId="af8">
    <w:name w:val="Table Grid"/>
    <w:basedOn w:val="a1"/>
    <w:locked/>
    <w:rsid w:val="002F4AB9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F4AB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2F4AB9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2F4AB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F4AB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2F4AB9"/>
    <w:pPr>
      <w:widowControl w:val="0"/>
      <w:autoSpaceDE w:val="0"/>
      <w:autoSpaceDN w:val="0"/>
      <w:adjustRightInd w:val="0"/>
      <w:spacing w:line="154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2F4A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2F4AB9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2F4AB9"/>
    <w:pPr>
      <w:widowControl w:val="0"/>
      <w:autoSpaceDE w:val="0"/>
      <w:autoSpaceDN w:val="0"/>
      <w:adjustRightInd w:val="0"/>
      <w:spacing w:line="158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F4AB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F4AB9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2F4A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9">
    <w:name w:val="Основной текст_"/>
    <w:link w:val="5"/>
    <w:locked/>
    <w:rsid w:val="002F4AB9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2F4AB9"/>
    <w:pPr>
      <w:spacing w:before="180" w:line="427" w:lineRule="exact"/>
      <w:ind w:hanging="4640"/>
    </w:pPr>
    <w:rPr>
      <w:rFonts w:cs="Times New Roman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2F4AB9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2F4AB9"/>
    <w:pPr>
      <w:spacing w:before="1200" w:after="60" w:line="240" w:lineRule="atLeast"/>
      <w:ind w:firstLine="0"/>
    </w:pPr>
    <w:rPr>
      <w:rFonts w:cs="Times New Roman"/>
      <w:sz w:val="27"/>
      <w:szCs w:val="27"/>
      <w:lang w:eastAsia="ru-RU"/>
    </w:rPr>
  </w:style>
  <w:style w:type="paragraph" w:customStyle="1" w:styleId="16">
    <w:name w:val="Без интервала1"/>
    <w:rsid w:val="002F4AB9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F4AB9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2F4AB9"/>
    <w:pPr>
      <w:keepNext/>
      <w:widowControl w:val="0"/>
      <w:suppressAutoHyphens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character" w:customStyle="1" w:styleId="10">
    <w:name w:val="Заголовок 1 Знак"/>
    <w:link w:val="1"/>
    <w:rsid w:val="002F4AB9"/>
    <w:rPr>
      <w:rFonts w:ascii="Arial" w:eastAsia="Lucida Sans Unicode" w:hAnsi="Arial"/>
      <w:kern w:val="1"/>
      <w:sz w:val="28"/>
      <w:szCs w:val="24"/>
    </w:rPr>
  </w:style>
  <w:style w:type="character" w:customStyle="1" w:styleId="20">
    <w:name w:val="Заголовок 2 Знак"/>
    <w:link w:val="2"/>
    <w:uiPriority w:val="9"/>
    <w:rsid w:val="002F4AB9"/>
    <w:rPr>
      <w:rFonts w:ascii="Cambria" w:eastAsia="Times New Roman" w:hAnsi="Cambria"/>
      <w:b/>
      <w:bCs/>
      <w:i/>
      <w:iCs/>
      <w:kern w:val="1"/>
      <w:sz w:val="28"/>
      <w:szCs w:val="28"/>
      <w:lang w:val="x-none"/>
    </w:rPr>
  </w:style>
  <w:style w:type="numbering" w:customStyle="1" w:styleId="11">
    <w:name w:val="Нет списка1"/>
    <w:next w:val="a2"/>
    <w:semiHidden/>
    <w:rsid w:val="002F4AB9"/>
  </w:style>
  <w:style w:type="character" w:customStyle="1" w:styleId="WW8Num4z0">
    <w:name w:val="WW8Num4z0"/>
    <w:rsid w:val="002F4AB9"/>
    <w:rPr>
      <w:rFonts w:ascii="Symbol" w:hAnsi="Symbol" w:cs="OpenSymbol"/>
    </w:rPr>
  </w:style>
  <w:style w:type="character" w:customStyle="1" w:styleId="12">
    <w:name w:val="Основной шрифт абзаца1"/>
    <w:rsid w:val="002F4AB9"/>
  </w:style>
  <w:style w:type="character" w:customStyle="1" w:styleId="a4">
    <w:name w:val="Символ нумерации"/>
    <w:rsid w:val="002F4AB9"/>
  </w:style>
  <w:style w:type="character" w:customStyle="1" w:styleId="a5">
    <w:name w:val="Маркеры списка"/>
    <w:rsid w:val="002F4AB9"/>
    <w:rPr>
      <w:rFonts w:ascii="OpenSymbol" w:eastAsia="OpenSymbol" w:hAnsi="OpenSymbol" w:cs="OpenSymbol"/>
    </w:rPr>
  </w:style>
  <w:style w:type="character" w:styleId="a6">
    <w:name w:val="Hyperlink"/>
    <w:rsid w:val="002F4AB9"/>
    <w:rPr>
      <w:color w:val="000080"/>
      <w:u w:val="single"/>
    </w:rPr>
  </w:style>
  <w:style w:type="paragraph" w:styleId="a7">
    <w:name w:val="Title"/>
    <w:basedOn w:val="a"/>
    <w:next w:val="a8"/>
    <w:link w:val="a9"/>
    <w:locked/>
    <w:rsid w:val="002F4AB9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a9">
    <w:name w:val="Название Знак"/>
    <w:link w:val="a7"/>
    <w:rsid w:val="002F4AB9"/>
    <w:rPr>
      <w:rFonts w:ascii="Arial" w:eastAsia="Lucida Sans Unicode" w:hAnsi="Arial" w:cs="Tahoma"/>
      <w:kern w:val="1"/>
      <w:sz w:val="28"/>
      <w:szCs w:val="28"/>
    </w:rPr>
  </w:style>
  <w:style w:type="paragraph" w:styleId="a8">
    <w:name w:val="Body Text"/>
    <w:basedOn w:val="a"/>
    <w:link w:val="aa"/>
    <w:rsid w:val="002F4AB9"/>
    <w:pPr>
      <w:widowControl w:val="0"/>
      <w:suppressAutoHyphens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link w:val="a8"/>
    <w:rsid w:val="002F4AB9"/>
    <w:rPr>
      <w:rFonts w:ascii="Times New Roman" w:eastAsia="Lucida Sans Unicode" w:hAnsi="Times New Roman"/>
      <w:kern w:val="1"/>
      <w:sz w:val="24"/>
      <w:szCs w:val="24"/>
    </w:rPr>
  </w:style>
  <w:style w:type="paragraph" w:styleId="ab">
    <w:name w:val="List"/>
    <w:basedOn w:val="a8"/>
    <w:rsid w:val="002F4AB9"/>
    <w:rPr>
      <w:rFonts w:cs="Tahoma"/>
    </w:rPr>
  </w:style>
  <w:style w:type="paragraph" w:customStyle="1" w:styleId="21">
    <w:name w:val="Название2"/>
    <w:basedOn w:val="a"/>
    <w:rsid w:val="002F4AB9"/>
    <w:pPr>
      <w:widowControl w:val="0"/>
      <w:suppressLineNumbers/>
      <w:suppressAutoHyphens/>
      <w:spacing w:before="120" w:after="120"/>
      <w:ind w:firstLine="0"/>
    </w:pPr>
    <w:rPr>
      <w:rFonts w:ascii="Arial" w:eastAsia="Lucida Sans Unicode" w:hAnsi="Arial" w:cs="Tahoma"/>
      <w:i/>
      <w:iCs/>
      <w:kern w:val="1"/>
      <w:sz w:val="20"/>
      <w:szCs w:val="24"/>
    </w:rPr>
  </w:style>
  <w:style w:type="paragraph" w:customStyle="1" w:styleId="22">
    <w:name w:val="Указатель2"/>
    <w:basedOn w:val="a"/>
    <w:rsid w:val="002F4AB9"/>
    <w:pPr>
      <w:widowControl w:val="0"/>
      <w:suppressLineNumbers/>
      <w:suppressAutoHyphens/>
      <w:ind w:firstLine="0"/>
    </w:pPr>
    <w:rPr>
      <w:rFonts w:ascii="Arial" w:eastAsia="Lucida Sans Unicode" w:hAnsi="Arial" w:cs="Tahoma"/>
      <w:kern w:val="1"/>
      <w:sz w:val="24"/>
      <w:szCs w:val="24"/>
    </w:rPr>
  </w:style>
  <w:style w:type="paragraph" w:styleId="ac">
    <w:name w:val="Subtitle"/>
    <w:basedOn w:val="a7"/>
    <w:next w:val="a8"/>
    <w:link w:val="ad"/>
    <w:qFormat/>
    <w:locked/>
    <w:rsid w:val="002F4AB9"/>
    <w:pPr>
      <w:jc w:val="center"/>
    </w:pPr>
    <w:rPr>
      <w:i/>
      <w:iCs/>
    </w:rPr>
  </w:style>
  <w:style w:type="character" w:customStyle="1" w:styleId="ad">
    <w:name w:val="Подзаголовок Знак"/>
    <w:link w:val="ac"/>
    <w:rsid w:val="002F4AB9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13">
    <w:name w:val="Название1"/>
    <w:basedOn w:val="a"/>
    <w:rsid w:val="002F4AB9"/>
    <w:pPr>
      <w:widowControl w:val="0"/>
      <w:suppressLineNumbers/>
      <w:suppressAutoHyphens/>
      <w:spacing w:before="120" w:after="120"/>
      <w:ind w:firstLine="0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2F4AB9"/>
    <w:pPr>
      <w:widowControl w:val="0"/>
      <w:suppressLineNumbers/>
      <w:suppressAutoHyphens/>
      <w:ind w:firstLine="0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e">
    <w:name w:val="Содержимое таблицы"/>
    <w:basedOn w:val="a"/>
    <w:rsid w:val="002F4AB9"/>
    <w:pPr>
      <w:widowControl w:val="0"/>
      <w:suppressLineNumbers/>
      <w:suppressAutoHyphens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">
    <w:name w:val="Знак Знак Знак"/>
    <w:basedOn w:val="a"/>
    <w:rsid w:val="002F4AB9"/>
    <w:pPr>
      <w:spacing w:before="100" w:after="100"/>
      <w:ind w:firstLine="0"/>
      <w:jc w:val="both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2F4AB9"/>
    <w:pPr>
      <w:widowControl w:val="0"/>
      <w:suppressAutoHyphens/>
      <w:autoSpaceDE w:val="0"/>
      <w:ind w:firstLine="0"/>
      <w:jc w:val="both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af1">
    <w:name w:val="Заголовок таблицы"/>
    <w:basedOn w:val="ae"/>
    <w:rsid w:val="002F4AB9"/>
    <w:pPr>
      <w:jc w:val="center"/>
    </w:pPr>
    <w:rPr>
      <w:b/>
      <w:bCs/>
    </w:rPr>
  </w:style>
  <w:style w:type="paragraph" w:customStyle="1" w:styleId="ConsPlusNormal">
    <w:name w:val="ConsPlusNormal"/>
    <w:rsid w:val="002F4A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Прижатый влево"/>
    <w:basedOn w:val="a"/>
    <w:next w:val="a"/>
    <w:rsid w:val="002F4AB9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2F4AB9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2F4AB9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2F4AB9"/>
    <w:pPr>
      <w:widowControl w:val="0"/>
      <w:suppressAutoHyphens/>
      <w:spacing w:after="120"/>
      <w:ind w:left="283" w:firstLine="0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2F4AB9"/>
    <w:rPr>
      <w:rFonts w:ascii="Times New Roman" w:eastAsia="Lucida Sans Unicode" w:hAnsi="Times New Roman"/>
      <w:kern w:val="1"/>
      <w:sz w:val="24"/>
      <w:szCs w:val="24"/>
      <w:lang w:val="x-none"/>
    </w:rPr>
  </w:style>
  <w:style w:type="paragraph" w:styleId="af7">
    <w:name w:val="No Spacing"/>
    <w:uiPriority w:val="1"/>
    <w:qFormat/>
    <w:rsid w:val="002F4AB9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15">
    <w:name w:val="Без интервала1"/>
    <w:rsid w:val="002F4AB9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eastAsia="ar-SA"/>
    </w:rPr>
  </w:style>
  <w:style w:type="table" w:styleId="af8">
    <w:name w:val="Table Grid"/>
    <w:basedOn w:val="a1"/>
    <w:locked/>
    <w:rsid w:val="002F4AB9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F4AB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2F4AB9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2F4AB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F4AB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2F4AB9"/>
    <w:pPr>
      <w:widowControl w:val="0"/>
      <w:autoSpaceDE w:val="0"/>
      <w:autoSpaceDN w:val="0"/>
      <w:adjustRightInd w:val="0"/>
      <w:spacing w:line="154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2F4A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2F4AB9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2F4AB9"/>
    <w:pPr>
      <w:widowControl w:val="0"/>
      <w:autoSpaceDE w:val="0"/>
      <w:autoSpaceDN w:val="0"/>
      <w:adjustRightInd w:val="0"/>
      <w:spacing w:line="158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F4AB9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F4AB9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2F4A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9">
    <w:name w:val="Основной текст_"/>
    <w:link w:val="5"/>
    <w:locked/>
    <w:rsid w:val="002F4AB9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2F4AB9"/>
    <w:pPr>
      <w:spacing w:before="180" w:line="427" w:lineRule="exact"/>
      <w:ind w:hanging="4640"/>
    </w:pPr>
    <w:rPr>
      <w:rFonts w:cs="Times New Roman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2F4AB9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2F4AB9"/>
    <w:pPr>
      <w:spacing w:before="1200" w:after="60" w:line="240" w:lineRule="atLeast"/>
      <w:ind w:firstLine="0"/>
    </w:pPr>
    <w:rPr>
      <w:rFonts w:cs="Times New Roman"/>
      <w:sz w:val="27"/>
      <w:szCs w:val="27"/>
      <w:lang w:eastAsia="ru-RU"/>
    </w:rPr>
  </w:style>
  <w:style w:type="paragraph" w:customStyle="1" w:styleId="16">
    <w:name w:val="Без интервала1"/>
    <w:rsid w:val="002F4AB9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7875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Nika Nika</cp:lastModifiedBy>
  <cp:revision>2</cp:revision>
  <dcterms:created xsi:type="dcterms:W3CDTF">2020-05-06T11:39:00Z</dcterms:created>
  <dcterms:modified xsi:type="dcterms:W3CDTF">2020-05-06T11:39:00Z</dcterms:modified>
</cp:coreProperties>
</file>