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D0" w:rsidRPr="00702A6D" w:rsidRDefault="00B465D0" w:rsidP="00E86138">
      <w:pPr>
        <w:jc w:val="right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П</w:t>
      </w:r>
      <w:r w:rsidRPr="00702A6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РОЕКТ</w:t>
      </w:r>
    </w:p>
    <w:p w:rsidR="00B465D0" w:rsidRDefault="00B465D0" w:rsidP="00E86138">
      <w:pPr>
        <w:rPr>
          <w:rFonts w:cs="Times New Roman"/>
          <w:noProof/>
          <w:lang w:eastAsia="ru-RU"/>
        </w:rPr>
      </w:pPr>
    </w:p>
    <w:p w:rsidR="00B465D0" w:rsidRDefault="00B465D0" w:rsidP="00E86138">
      <w:pPr>
        <w:rPr>
          <w:rFonts w:cs="Times New Roman"/>
          <w:noProof/>
          <w:lang w:eastAsia="ru-RU"/>
        </w:rPr>
      </w:pPr>
    </w:p>
    <w:p w:rsidR="00B465D0" w:rsidRPr="003B3219" w:rsidRDefault="00B465D0" w:rsidP="00E86138">
      <w:pPr>
        <w:rPr>
          <w:rFonts w:cs="Times New Roman"/>
        </w:rPr>
      </w:pPr>
    </w:p>
    <w:p w:rsidR="00B465D0" w:rsidRPr="001B515E" w:rsidRDefault="00B465D0" w:rsidP="00E86138">
      <w:pPr>
        <w:pStyle w:val="BodyText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B515E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6"/>
          <w:szCs w:val="26"/>
        </w:rPr>
        <w:t>ВОЗДВИЖЕН</w:t>
      </w:r>
      <w:r w:rsidRPr="001B515E">
        <w:rPr>
          <w:rFonts w:ascii="Times New Roman" w:hAnsi="Times New Roman" w:cs="Times New Roman"/>
          <w:b/>
          <w:bCs/>
          <w:sz w:val="26"/>
          <w:szCs w:val="26"/>
        </w:rPr>
        <w:t>СКОГО СЕЛЬСКОГО ПОСЕЛЕНИЯ</w:t>
      </w:r>
    </w:p>
    <w:p w:rsidR="00B465D0" w:rsidRPr="001B515E" w:rsidRDefault="00B465D0" w:rsidP="00E86138">
      <w:pPr>
        <w:pStyle w:val="BodyText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B515E">
        <w:rPr>
          <w:rFonts w:ascii="Times New Roman" w:hAnsi="Times New Roman" w:cs="Times New Roman"/>
          <w:b/>
          <w:bCs/>
          <w:sz w:val="26"/>
          <w:szCs w:val="26"/>
        </w:rPr>
        <w:t>КУРГАНИНСКОГО РАЙОНА</w:t>
      </w:r>
    </w:p>
    <w:p w:rsidR="00B465D0" w:rsidRDefault="00B465D0" w:rsidP="00E86138">
      <w:pPr>
        <w:pStyle w:val="BodyTex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65D0" w:rsidRPr="001B515E" w:rsidRDefault="00B465D0" w:rsidP="00E86138">
      <w:pPr>
        <w:pStyle w:val="BodyTex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65D0" w:rsidRDefault="00B465D0" w:rsidP="00E86138">
      <w:pPr>
        <w:pStyle w:val="BodyText"/>
        <w:spacing w:after="0" w:line="240" w:lineRule="auto"/>
        <w:rPr>
          <w:rFonts w:ascii="Times New Roman" w:hAnsi="Times New Roman" w:cs="Times New Roman"/>
          <w:b/>
          <w:bCs/>
          <w:sz w:val="35"/>
          <w:szCs w:val="35"/>
        </w:rPr>
      </w:pPr>
      <w:r w:rsidRPr="001B515E">
        <w:rPr>
          <w:rFonts w:ascii="Times New Roman" w:hAnsi="Times New Roman" w:cs="Times New Roman"/>
          <w:b/>
          <w:bCs/>
          <w:sz w:val="35"/>
          <w:szCs w:val="35"/>
        </w:rPr>
        <w:t>ПОСТАНОВЛЕНИЕ</w:t>
      </w:r>
    </w:p>
    <w:p w:rsidR="00B465D0" w:rsidRPr="006003F1" w:rsidRDefault="00B465D0" w:rsidP="00E86138">
      <w:pPr>
        <w:pStyle w:val="BodyText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от__________________</w:t>
      </w:r>
      <w:r w:rsidRPr="006003F1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№ </w:t>
      </w:r>
      <w:r>
        <w:rPr>
          <w:rFonts w:ascii="Times New Roman" w:hAnsi="Times New Roman" w:cs="Times New Roman"/>
          <w:sz w:val="25"/>
          <w:szCs w:val="25"/>
        </w:rPr>
        <w:t>________</w:t>
      </w:r>
    </w:p>
    <w:p w:rsidR="00B465D0" w:rsidRPr="006003F1" w:rsidRDefault="00B465D0" w:rsidP="00E86138">
      <w:pPr>
        <w:pStyle w:val="BodyText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B465D0" w:rsidRDefault="00B465D0" w:rsidP="00E86138">
      <w:pPr>
        <w:pStyle w:val="BodyText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B515E">
        <w:rPr>
          <w:rFonts w:ascii="Times New Roman" w:hAnsi="Times New Roman" w:cs="Times New Roman"/>
          <w:sz w:val="25"/>
          <w:szCs w:val="25"/>
        </w:rPr>
        <w:t xml:space="preserve">станица </w:t>
      </w:r>
      <w:r>
        <w:rPr>
          <w:rFonts w:ascii="Times New Roman" w:hAnsi="Times New Roman" w:cs="Times New Roman"/>
          <w:sz w:val="25"/>
          <w:szCs w:val="25"/>
        </w:rPr>
        <w:t>Воздвижен</w:t>
      </w:r>
      <w:r w:rsidRPr="001B515E">
        <w:rPr>
          <w:rFonts w:ascii="Times New Roman" w:hAnsi="Times New Roman" w:cs="Times New Roman"/>
          <w:sz w:val="25"/>
          <w:szCs w:val="25"/>
        </w:rPr>
        <w:t>ская</w:t>
      </w:r>
    </w:p>
    <w:p w:rsidR="00B465D0" w:rsidRPr="001B515E" w:rsidRDefault="00B465D0" w:rsidP="00E86138">
      <w:pPr>
        <w:pStyle w:val="BodyText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B465D0" w:rsidRDefault="00B465D0" w:rsidP="00E86138">
      <w:pPr>
        <w:autoSpaceDE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утверждении муниципальной программы</w:t>
      </w:r>
    </w:p>
    <w:p w:rsidR="00B465D0" w:rsidRDefault="00B465D0" w:rsidP="00E86138">
      <w:pPr>
        <w:autoSpaceDE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Развитие физической культуры и массового спорта </w:t>
      </w:r>
    </w:p>
    <w:p w:rsidR="00B465D0" w:rsidRDefault="00B465D0" w:rsidP="00E86138">
      <w:pPr>
        <w:autoSpaceDE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в Воздвиженском сельском поселении</w:t>
      </w:r>
    </w:p>
    <w:p w:rsidR="00B465D0" w:rsidRPr="0073422C" w:rsidRDefault="00B465D0" w:rsidP="00E86138">
      <w:pPr>
        <w:tabs>
          <w:tab w:val="left" w:pos="709"/>
        </w:tabs>
        <w:autoSpaceDE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Курганинского района" на 2018– 2020  годы</w:t>
      </w:r>
    </w:p>
    <w:p w:rsidR="00B465D0" w:rsidRDefault="00B465D0" w:rsidP="00E86138">
      <w:pPr>
        <w:rPr>
          <w:rFonts w:ascii="Times New Roman" w:hAnsi="Times New Roman" w:cs="Times New Roman"/>
          <w:sz w:val="28"/>
          <w:szCs w:val="28"/>
        </w:rPr>
      </w:pPr>
    </w:p>
    <w:p w:rsidR="00B465D0" w:rsidRDefault="00B465D0" w:rsidP="00E861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Style w:val="Hyperlink"/>
            <w:rFonts w:ascii="Times New Roman" w:hAnsi="Times New Roman" w:cs="Times New Roman"/>
            <w:color w:val="000000"/>
            <w:sz w:val="28"/>
            <w:szCs w:val="28"/>
          </w:rPr>
          <w:t>статьей 179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Федерального закона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6 октября 2003 года             № 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Воздвиженского сельского    поселения   Курганинского района  от 30 декабря 2016 года № 271 «Об  утверждении Порядка принятия решения о разработке, формировании, реализации и оценки эффективности реализации муниципальных программ Воздвиженского сельского  поселения  Курганинского района</w:t>
      </w: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,                                п о с т а н о в л я ю:        </w:t>
      </w:r>
    </w:p>
    <w:p w:rsidR="00B465D0" w:rsidRDefault="00B465D0" w:rsidP="00E861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1.Утвердить 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муниципальную программу   «Развитие физической культуры  и массового спорта в </w:t>
      </w:r>
      <w:r>
        <w:rPr>
          <w:rFonts w:ascii="Times New Roman" w:hAnsi="Times New Roman" w:cs="Times New Roman"/>
          <w:sz w:val="28"/>
          <w:szCs w:val="28"/>
        </w:rPr>
        <w:t>Воздвиженского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сельском поселении Курганинского района» на 2018 – 2020 годы  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465D0" w:rsidRDefault="00B465D0" w:rsidP="00E86138">
      <w:pPr>
        <w:tabs>
          <w:tab w:val="left" w:pos="660"/>
          <w:tab w:val="left" w:pos="885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Признать утратившим силу постановление администрации Воздвиженского сельского поселения Курганинского района от 31 октября 2016 года № 210 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«Об утверждении муниципальной программы "Развитие физической культуры и массового спорта в </w:t>
      </w:r>
      <w:r>
        <w:rPr>
          <w:rFonts w:ascii="Times New Roman" w:hAnsi="Times New Roman" w:cs="Times New Roman"/>
          <w:sz w:val="28"/>
          <w:szCs w:val="28"/>
        </w:rPr>
        <w:t>Воздвиженского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сельском поселении Курганинского района» на  2018 – 2020  годы.</w:t>
      </w:r>
    </w:p>
    <w:p w:rsidR="00B465D0" w:rsidRDefault="00B465D0" w:rsidP="006804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официальном сайте администрации Воздвиженского сельского поселения Курганинского района в информационно-телекоммуникационной сети "Интернет".</w:t>
      </w:r>
    </w:p>
    <w:p w:rsidR="00B465D0" w:rsidRPr="00CB77A7" w:rsidRDefault="00B465D0" w:rsidP="00E86138">
      <w:pPr>
        <w:tabs>
          <w:tab w:val="left" w:pos="709"/>
        </w:tabs>
        <w:autoSpaceDE w:val="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4. Контроль за выполнением настоящего постановления оставляю за собой.</w:t>
      </w:r>
    </w:p>
    <w:p w:rsidR="00B465D0" w:rsidRDefault="00B465D0" w:rsidP="00E86138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1 января 2018 года, но не ранее дня его официального опубликования и вступления в силу Решения Совета Воздвиженского сельского поселения Курганинского района о бюджете на 2018 год.</w:t>
      </w:r>
    </w:p>
    <w:p w:rsidR="00B465D0" w:rsidRDefault="00B465D0" w:rsidP="00E8613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B465D0" w:rsidRDefault="00B465D0" w:rsidP="00E8613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Воздвиженского сельского поселения</w:t>
      </w:r>
    </w:p>
    <w:p w:rsidR="00B465D0" w:rsidRDefault="00B465D0" w:rsidP="00E8613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                                                              О.В. Губайдуллина</w:t>
      </w:r>
    </w:p>
    <w:p w:rsidR="00B465D0" w:rsidRDefault="00B465D0">
      <w:pPr>
        <w:rPr>
          <w:rFonts w:cs="Times New Roman"/>
        </w:rPr>
      </w:pPr>
    </w:p>
    <w:sectPr w:rsidR="00B465D0" w:rsidSect="0004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138"/>
    <w:rsid w:val="00010508"/>
    <w:rsid w:val="000435B2"/>
    <w:rsid w:val="001B515E"/>
    <w:rsid w:val="003B3219"/>
    <w:rsid w:val="00595172"/>
    <w:rsid w:val="005A214F"/>
    <w:rsid w:val="006003F1"/>
    <w:rsid w:val="0068043D"/>
    <w:rsid w:val="00702A6D"/>
    <w:rsid w:val="0073422C"/>
    <w:rsid w:val="00787054"/>
    <w:rsid w:val="00902432"/>
    <w:rsid w:val="00B465D0"/>
    <w:rsid w:val="00CB57B2"/>
    <w:rsid w:val="00CB77A7"/>
    <w:rsid w:val="00E8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38"/>
    <w:pPr>
      <w:suppressAutoHyphens/>
      <w:jc w:val="center"/>
    </w:pPr>
    <w:rPr>
      <w:rFonts w:eastAsia="Times New Roman"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8613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86138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86138"/>
    <w:rPr>
      <w:rFonts w:ascii="Calibri" w:hAnsi="Calibri" w:cs="Calibri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E86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613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325</Words>
  <Characters>1856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Dement'eva</dc:creator>
  <cp:keywords/>
  <dc:description/>
  <cp:lastModifiedBy>Admin</cp:lastModifiedBy>
  <cp:revision>3</cp:revision>
  <dcterms:created xsi:type="dcterms:W3CDTF">2017-09-05T08:36:00Z</dcterms:created>
  <dcterms:modified xsi:type="dcterms:W3CDTF">2017-09-11T08:13:00Z</dcterms:modified>
</cp:coreProperties>
</file>